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D91" w:rsidRDefault="00B32D91" w:rsidP="007757BF">
      <w:pPr>
        <w:jc w:val="both"/>
        <w:rPr>
          <w:b/>
          <w:u w:val="single"/>
        </w:rPr>
      </w:pPr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                                           </w:t>
      </w:r>
    </w:p>
    <w:p w:rsidR="00B32D91" w:rsidRDefault="00B32D91" w:rsidP="007757BF">
      <w:pPr>
        <w:jc w:val="both"/>
        <w:rPr>
          <w:lang w:val="sr-Cyrl-CS"/>
        </w:rPr>
      </w:pPr>
      <w:r>
        <w:rPr>
          <w:lang w:val="sr-Cyrl-CS"/>
        </w:rPr>
        <w:t>НАРОДНА СКУПШТИНА</w:t>
      </w:r>
    </w:p>
    <w:p w:rsidR="00B32D91" w:rsidRDefault="00B32D91" w:rsidP="007757BF">
      <w:pPr>
        <w:jc w:val="both"/>
        <w:rPr>
          <w:lang w:val="sr-Cyrl-RS"/>
        </w:rPr>
      </w:pPr>
      <w:r>
        <w:rPr>
          <w:lang w:val="sr-Cyrl-CS"/>
        </w:rPr>
        <w:t xml:space="preserve">Одбор </w:t>
      </w:r>
      <w:r>
        <w:rPr>
          <w:lang w:val="sr-Cyrl-RS"/>
        </w:rPr>
        <w:t xml:space="preserve">за пољопривреду, шумарство </w:t>
      </w:r>
    </w:p>
    <w:p w:rsidR="00B32D91" w:rsidRDefault="00B32D91" w:rsidP="007757BF">
      <w:pPr>
        <w:jc w:val="both"/>
        <w:rPr>
          <w:lang w:val="sr-Cyrl-RS"/>
        </w:rPr>
      </w:pPr>
      <w:r>
        <w:rPr>
          <w:lang w:val="sr-Cyrl-RS"/>
        </w:rPr>
        <w:t>и водопривреду</w:t>
      </w:r>
    </w:p>
    <w:p w:rsidR="00B32D91" w:rsidRPr="00843A6F" w:rsidRDefault="00B32D91" w:rsidP="007757BF">
      <w:pPr>
        <w:jc w:val="both"/>
        <w:rPr>
          <w:rFonts w:eastAsiaTheme="minorHAnsi"/>
          <w:lang w:val="en-US"/>
        </w:rPr>
      </w:pPr>
      <w:r>
        <w:rPr>
          <w:lang w:val="sr-Latn-RS"/>
        </w:rPr>
        <w:t xml:space="preserve">12 </w:t>
      </w:r>
      <w:r>
        <w:rPr>
          <w:lang w:val="sr-Cyrl-RS"/>
        </w:rPr>
        <w:t>Број: 06-2/</w:t>
      </w:r>
      <w:r w:rsidR="00821DD1">
        <w:rPr>
          <w:lang w:val="sr-Cyrl-RS"/>
        </w:rPr>
        <w:t>225</w:t>
      </w:r>
      <w:r w:rsidR="00843A6F">
        <w:t>-18</w:t>
      </w:r>
    </w:p>
    <w:p w:rsidR="00B32D91" w:rsidRDefault="00821DD1" w:rsidP="007757BF">
      <w:pPr>
        <w:jc w:val="both"/>
        <w:rPr>
          <w:lang w:val="sr-Cyrl-RS"/>
        </w:rPr>
      </w:pPr>
      <w:r>
        <w:rPr>
          <w:lang w:val="sr-Cyrl-RS"/>
        </w:rPr>
        <w:t>1</w:t>
      </w:r>
      <w:r w:rsidR="00B32D91">
        <w:t xml:space="preserve">. </w:t>
      </w:r>
      <w:r>
        <w:rPr>
          <w:lang w:val="sr-Cyrl-RS"/>
        </w:rPr>
        <w:t>октобар</w:t>
      </w:r>
      <w:r w:rsidR="00B32D91">
        <w:rPr>
          <w:lang w:val="sr-Cyrl-RS"/>
        </w:rPr>
        <w:t xml:space="preserve"> 2018. године</w:t>
      </w:r>
    </w:p>
    <w:p w:rsidR="00B32D91" w:rsidRDefault="00B32D91" w:rsidP="007757BF">
      <w:pPr>
        <w:jc w:val="both"/>
        <w:rPr>
          <w:lang w:val="sr-Cyrl-RS"/>
        </w:rPr>
      </w:pPr>
      <w:r>
        <w:rPr>
          <w:lang w:val="sr-Cyrl-RS"/>
        </w:rPr>
        <w:t>Б е о г р а д</w:t>
      </w:r>
    </w:p>
    <w:p w:rsidR="00C52482" w:rsidRDefault="00C52482" w:rsidP="007757BF">
      <w:pPr>
        <w:jc w:val="both"/>
        <w:rPr>
          <w:sz w:val="22"/>
          <w:szCs w:val="22"/>
          <w:lang w:val="sr-Cyrl-CS"/>
        </w:rPr>
      </w:pPr>
    </w:p>
    <w:p w:rsidR="00C50BDC" w:rsidRPr="00DF6798" w:rsidRDefault="00C50BDC" w:rsidP="007757BF">
      <w:pPr>
        <w:jc w:val="both"/>
        <w:rPr>
          <w:sz w:val="22"/>
          <w:szCs w:val="22"/>
          <w:lang w:val="sr-Cyrl-CS"/>
        </w:rPr>
      </w:pPr>
    </w:p>
    <w:p w:rsidR="00C52482" w:rsidRPr="00E242DA" w:rsidRDefault="00C52482" w:rsidP="00067A2A">
      <w:pPr>
        <w:jc w:val="center"/>
        <w:rPr>
          <w:lang w:val="sr-Cyrl-CS"/>
        </w:rPr>
      </w:pPr>
      <w:r w:rsidRPr="00E242DA">
        <w:rPr>
          <w:lang w:val="sr-Cyrl-CS"/>
        </w:rPr>
        <w:t>З А П И С Н И К</w:t>
      </w:r>
    </w:p>
    <w:p w:rsidR="00C52482" w:rsidRPr="00E242DA" w:rsidRDefault="00DE1711" w:rsidP="00067A2A">
      <w:pPr>
        <w:jc w:val="center"/>
        <w:rPr>
          <w:lang w:val="sr-Cyrl-CS"/>
        </w:rPr>
      </w:pPr>
      <w:r>
        <w:rPr>
          <w:lang w:val="en-US"/>
        </w:rPr>
        <w:t>33</w:t>
      </w:r>
      <w:r w:rsidR="00DF062C">
        <w:rPr>
          <w:lang w:val="en-US"/>
        </w:rPr>
        <w:t>.</w:t>
      </w:r>
      <w:r w:rsidR="00C52482" w:rsidRPr="00E242DA">
        <w:rPr>
          <w:lang w:val="sr-Cyrl-CS"/>
        </w:rPr>
        <w:t xml:space="preserve"> СЕДНИЦЕ ОДБОРА ЗА ПОЉОПРИВРЕДУ, ШУМАРСТВО</w:t>
      </w:r>
    </w:p>
    <w:p w:rsidR="00C52482" w:rsidRPr="00E242DA" w:rsidRDefault="00C52482" w:rsidP="00067A2A">
      <w:pPr>
        <w:jc w:val="center"/>
        <w:rPr>
          <w:lang w:val="sr-Cyrl-CS"/>
        </w:rPr>
      </w:pPr>
      <w:r w:rsidRPr="00E242DA">
        <w:rPr>
          <w:lang w:val="sr-Cyrl-CS"/>
        </w:rPr>
        <w:t>И  ВОДОПРИВРЕДУ, ОДРЖАНЕ</w:t>
      </w:r>
      <w:r w:rsidR="0032746A" w:rsidRPr="00E242DA">
        <w:rPr>
          <w:lang w:val="sr-Cyrl-CS"/>
        </w:rPr>
        <w:t xml:space="preserve"> </w:t>
      </w:r>
      <w:r w:rsidR="00DE1711">
        <w:rPr>
          <w:lang w:val="en-US"/>
        </w:rPr>
        <w:t>1</w:t>
      </w:r>
      <w:r w:rsidRPr="00E242DA">
        <w:rPr>
          <w:lang w:val="sr-Cyrl-CS"/>
        </w:rPr>
        <w:t>.</w:t>
      </w:r>
      <w:r w:rsidR="00DE1711">
        <w:rPr>
          <w:lang w:val="en-US"/>
        </w:rPr>
        <w:t xml:space="preserve"> </w:t>
      </w:r>
      <w:proofErr w:type="gramStart"/>
      <w:r w:rsidR="00DE1711">
        <w:rPr>
          <w:lang w:val="en-US"/>
        </w:rPr>
        <w:t>OKTO</w:t>
      </w:r>
      <w:r w:rsidR="003624E3">
        <w:rPr>
          <w:lang w:val="sr-Cyrl-RS"/>
        </w:rPr>
        <w:t>БРА</w:t>
      </w:r>
      <w:r w:rsidRPr="00E242DA">
        <w:rPr>
          <w:lang w:val="sr-Cyrl-CS"/>
        </w:rPr>
        <w:t xml:space="preserve"> 201</w:t>
      </w:r>
      <w:r w:rsidR="00B00463">
        <w:rPr>
          <w:lang w:val="sr-Cyrl-CS"/>
        </w:rPr>
        <w:t>8</w:t>
      </w:r>
      <w:r w:rsidRPr="00E242DA">
        <w:rPr>
          <w:lang w:val="sr-Cyrl-CS"/>
        </w:rPr>
        <w:t>.</w:t>
      </w:r>
      <w:proofErr w:type="gramEnd"/>
      <w:r w:rsidRPr="00E242DA">
        <w:rPr>
          <w:lang w:val="sr-Cyrl-CS"/>
        </w:rPr>
        <w:t xml:space="preserve"> ГОДИНЕ</w:t>
      </w:r>
    </w:p>
    <w:p w:rsidR="00C52482" w:rsidRDefault="00C52482" w:rsidP="007757BF">
      <w:pPr>
        <w:jc w:val="both"/>
        <w:rPr>
          <w:lang w:val="sr-Cyrl-CS"/>
        </w:rPr>
      </w:pPr>
    </w:p>
    <w:p w:rsidR="00987F74" w:rsidRDefault="00987F74" w:rsidP="007757BF">
      <w:pPr>
        <w:jc w:val="both"/>
        <w:rPr>
          <w:lang w:val="sr-Cyrl-CS"/>
        </w:rPr>
      </w:pPr>
    </w:p>
    <w:p w:rsidR="00C52482" w:rsidRPr="00E242DA" w:rsidRDefault="00C52482" w:rsidP="007757BF">
      <w:pPr>
        <w:jc w:val="both"/>
        <w:rPr>
          <w:lang w:val="sr-Cyrl-CS"/>
        </w:rPr>
      </w:pPr>
      <w:r w:rsidRPr="00E242DA">
        <w:rPr>
          <w:lang w:val="sr-Cyrl-CS"/>
        </w:rPr>
        <w:tab/>
      </w:r>
      <w:r w:rsidRPr="00E242DA">
        <w:rPr>
          <w:lang w:val="sr-Cyrl-CS"/>
        </w:rPr>
        <w:tab/>
      </w:r>
    </w:p>
    <w:p w:rsidR="00C52482" w:rsidRPr="00E242DA" w:rsidRDefault="00C52482" w:rsidP="007757BF">
      <w:pPr>
        <w:ind w:firstLine="720"/>
        <w:jc w:val="both"/>
        <w:rPr>
          <w:lang w:val="sr-Cyrl-CS"/>
        </w:rPr>
      </w:pPr>
      <w:r w:rsidRPr="00E242DA">
        <w:rPr>
          <w:lang w:val="sr-Cyrl-CS"/>
        </w:rPr>
        <w:t>Седница је почела у</w:t>
      </w:r>
      <w:r w:rsidR="00635C99">
        <w:rPr>
          <w:lang w:val="sr-Cyrl-CS"/>
        </w:rPr>
        <w:t xml:space="preserve"> 11</w:t>
      </w:r>
      <w:r w:rsidRPr="00E242DA">
        <w:rPr>
          <w:lang w:val="sr-Cyrl-CS"/>
        </w:rPr>
        <w:t>,</w:t>
      </w:r>
      <w:r w:rsidR="00B32D91">
        <w:rPr>
          <w:lang w:val="sr-Cyrl-RS"/>
        </w:rPr>
        <w:t>0</w:t>
      </w:r>
      <w:r w:rsidR="00843A6F">
        <w:rPr>
          <w:lang w:val="sr-Cyrl-RS"/>
        </w:rPr>
        <w:t>0</w:t>
      </w:r>
      <w:r w:rsidRPr="00E242DA">
        <w:rPr>
          <w:lang w:val="sr-Cyrl-CS"/>
        </w:rPr>
        <w:t xml:space="preserve"> часова.</w:t>
      </w:r>
    </w:p>
    <w:p w:rsidR="00C52482" w:rsidRPr="00E242DA" w:rsidRDefault="00C52482" w:rsidP="007757BF">
      <w:pPr>
        <w:tabs>
          <w:tab w:val="left" w:pos="0"/>
        </w:tabs>
        <w:jc w:val="both"/>
        <w:rPr>
          <w:lang w:val="sr-Cyrl-CS"/>
        </w:rPr>
      </w:pPr>
      <w:r w:rsidRPr="00E242DA">
        <w:rPr>
          <w:lang w:val="sr-Cyrl-CS"/>
        </w:rPr>
        <w:tab/>
        <w:t xml:space="preserve">Седници је председавао </w:t>
      </w:r>
      <w:r w:rsidR="0032746A" w:rsidRPr="00E242DA">
        <w:rPr>
          <w:lang w:val="sr-Cyrl-CS"/>
        </w:rPr>
        <w:t>Мар</w:t>
      </w:r>
      <w:r w:rsidR="00683689">
        <w:rPr>
          <w:lang w:val="sr-Cyrl-CS"/>
        </w:rPr>
        <w:t>и</w:t>
      </w:r>
      <w:r w:rsidR="0032746A" w:rsidRPr="00E242DA">
        <w:rPr>
          <w:lang w:val="sr-Cyrl-CS"/>
        </w:rPr>
        <w:t>јан Ристичевић</w:t>
      </w:r>
      <w:r w:rsidRPr="00E242DA">
        <w:rPr>
          <w:lang w:val="sr-Cyrl-CS"/>
        </w:rPr>
        <w:t xml:space="preserve">, </w:t>
      </w:r>
      <w:r w:rsidR="0032746A" w:rsidRPr="00E242DA">
        <w:rPr>
          <w:lang w:val="sr-Cyrl-CS"/>
        </w:rPr>
        <w:t>председник</w:t>
      </w:r>
      <w:r w:rsidRPr="00E242DA">
        <w:rPr>
          <w:lang w:val="sr-Cyrl-CS"/>
        </w:rPr>
        <w:t xml:space="preserve"> Одбора</w:t>
      </w:r>
      <w:r w:rsidR="0032746A" w:rsidRPr="00E242DA">
        <w:rPr>
          <w:lang w:val="sr-Cyrl-CS"/>
        </w:rPr>
        <w:t>.</w:t>
      </w:r>
    </w:p>
    <w:p w:rsidR="006F2746" w:rsidRPr="00E242DA" w:rsidRDefault="00C52482" w:rsidP="00DE1711">
      <w:pPr>
        <w:ind w:firstLine="720"/>
        <w:jc w:val="both"/>
        <w:rPr>
          <w:lang w:val="sr-Cyrl-CS"/>
        </w:rPr>
      </w:pPr>
      <w:r w:rsidRPr="00E242DA">
        <w:rPr>
          <w:lang w:val="sr-Cyrl-CS"/>
        </w:rPr>
        <w:t>Седници су присуствовали</w:t>
      </w:r>
      <w:r w:rsidR="00757516" w:rsidRPr="00E242DA">
        <w:rPr>
          <w:lang w:val="sr-Cyrl-CS"/>
        </w:rPr>
        <w:t xml:space="preserve"> чланови Одбора</w:t>
      </w:r>
      <w:r w:rsidRPr="00E242DA">
        <w:rPr>
          <w:lang w:val="sr-Cyrl-CS"/>
        </w:rPr>
        <w:t>:</w:t>
      </w:r>
      <w:r w:rsidR="00A04062">
        <w:rPr>
          <w:lang w:val="sr-Cyrl-CS"/>
        </w:rPr>
        <w:t xml:space="preserve"> </w:t>
      </w:r>
      <w:r w:rsidR="00631156" w:rsidRPr="00843A6F">
        <w:rPr>
          <w:lang w:val="sr-Cyrl-CS"/>
        </w:rPr>
        <w:t>Жарко Богатиновић</w:t>
      </w:r>
      <w:r w:rsidR="00631156">
        <w:rPr>
          <w:lang w:val="sr-Cyrl-CS"/>
        </w:rPr>
        <w:t>,</w:t>
      </w:r>
      <w:r w:rsidR="00631156" w:rsidRPr="00843A6F">
        <w:rPr>
          <w:lang w:val="sr-Cyrl-CS"/>
        </w:rPr>
        <w:t xml:space="preserve"> </w:t>
      </w:r>
      <w:r w:rsidR="00631156">
        <w:rPr>
          <w:lang w:val="sr-Cyrl-CS"/>
        </w:rPr>
        <w:t>Тијана Давидовац,</w:t>
      </w:r>
      <w:r w:rsidR="00B32D91" w:rsidRPr="00843A6F">
        <w:rPr>
          <w:lang w:val="sr-Cyrl-CS"/>
        </w:rPr>
        <w:t xml:space="preserve"> </w:t>
      </w:r>
      <w:r w:rsidR="00631156">
        <w:rPr>
          <w:lang w:val="sr-Cyrl-CS"/>
        </w:rPr>
        <w:t>Радован Јанчић,</w:t>
      </w:r>
      <w:r w:rsidR="00631156" w:rsidRPr="00843A6F">
        <w:rPr>
          <w:lang w:val="sr-Cyrl-CS"/>
        </w:rPr>
        <w:t xml:space="preserve"> </w:t>
      </w:r>
      <w:r w:rsidR="00631156">
        <w:rPr>
          <w:lang w:val="sr-Cyrl-CS"/>
        </w:rPr>
        <w:t>Младен Лукић,</w:t>
      </w:r>
      <w:r w:rsidR="00631156" w:rsidRPr="00843A6F">
        <w:rPr>
          <w:lang w:val="sr-Cyrl-CS"/>
        </w:rPr>
        <w:t xml:space="preserve"> </w:t>
      </w:r>
      <w:r w:rsidR="00B32D91" w:rsidRPr="00843A6F">
        <w:rPr>
          <w:lang w:val="sr-Cyrl-CS"/>
        </w:rPr>
        <w:t>Милија Милетић, Огњен Пантовић,</w:t>
      </w:r>
      <w:r w:rsidR="00202303">
        <w:rPr>
          <w:lang w:val="sr-Cyrl-CS"/>
        </w:rPr>
        <w:t xml:space="preserve"> проф. др</w:t>
      </w:r>
      <w:r w:rsidR="00B32D91" w:rsidRPr="00843A6F">
        <w:rPr>
          <w:lang w:val="sr-Cyrl-CS"/>
        </w:rPr>
        <w:t xml:space="preserve"> </w:t>
      </w:r>
      <w:r w:rsidR="00631156">
        <w:rPr>
          <w:lang w:val="sr-Cyrl-CS"/>
        </w:rPr>
        <w:t>Миладин Шеварлић</w:t>
      </w:r>
      <w:r w:rsidR="00202303">
        <w:rPr>
          <w:lang w:val="sr-Cyrl-CS"/>
        </w:rPr>
        <w:t>, Горан Јешић</w:t>
      </w:r>
      <w:r w:rsidR="00631156">
        <w:rPr>
          <w:lang w:val="sr-Cyrl-CS"/>
        </w:rPr>
        <w:t xml:space="preserve"> </w:t>
      </w:r>
      <w:r w:rsidR="00DE1711">
        <w:rPr>
          <w:lang w:val="sr-Cyrl-RS"/>
        </w:rPr>
        <w:t>као и</w:t>
      </w:r>
      <w:r w:rsidR="002456A0" w:rsidRPr="002456A0">
        <w:rPr>
          <w:color w:val="C00000"/>
          <w:lang w:val="sr-Cyrl-CS"/>
        </w:rPr>
        <w:t xml:space="preserve"> </w:t>
      </w:r>
      <w:r w:rsidR="002456A0" w:rsidRPr="002456A0">
        <w:rPr>
          <w:lang w:val="sr-Cyrl-CS"/>
        </w:rPr>
        <w:t>Драган Савкић (заменик Верољуба Матића)</w:t>
      </w:r>
      <w:r w:rsidR="00DE1711">
        <w:rPr>
          <w:lang w:val="sr-Cyrl-CS"/>
        </w:rPr>
        <w:t>.</w:t>
      </w:r>
      <w:r w:rsidR="002456A0" w:rsidRPr="002456A0">
        <w:rPr>
          <w:lang w:val="sr-Cyrl-CS"/>
        </w:rPr>
        <w:t xml:space="preserve"> </w:t>
      </w:r>
    </w:p>
    <w:p w:rsidR="00E1438F" w:rsidRDefault="00C52482" w:rsidP="007757BF">
      <w:pPr>
        <w:jc w:val="both"/>
        <w:rPr>
          <w:lang w:val="en-US"/>
        </w:rPr>
      </w:pPr>
      <w:r w:rsidRPr="00E242DA">
        <w:rPr>
          <w:lang w:val="sr-Cyrl-CS"/>
        </w:rPr>
        <w:tab/>
        <w:t>Седници ни</w:t>
      </w:r>
      <w:r w:rsidR="001C48A0" w:rsidRPr="00E242DA">
        <w:rPr>
          <w:lang w:val="sr-Cyrl-CS"/>
        </w:rPr>
        <w:t>су</w:t>
      </w:r>
      <w:r w:rsidRPr="00E242DA">
        <w:rPr>
          <w:lang w:val="sr-Cyrl-CS"/>
        </w:rPr>
        <w:t xml:space="preserve"> присуствова</w:t>
      </w:r>
      <w:r w:rsidR="001C48A0" w:rsidRPr="00E242DA">
        <w:rPr>
          <w:lang w:val="sr-Cyrl-CS"/>
        </w:rPr>
        <w:t>ли</w:t>
      </w:r>
      <w:r w:rsidRPr="00E242DA">
        <w:rPr>
          <w:lang w:val="sr-Cyrl-CS"/>
        </w:rPr>
        <w:t xml:space="preserve"> члан</w:t>
      </w:r>
      <w:r w:rsidR="001C48A0" w:rsidRPr="00E242DA">
        <w:rPr>
          <w:lang w:val="sr-Cyrl-CS"/>
        </w:rPr>
        <w:t>ови</w:t>
      </w:r>
      <w:r w:rsidRPr="00E242DA">
        <w:rPr>
          <w:lang w:val="sr-Cyrl-CS"/>
        </w:rPr>
        <w:t xml:space="preserve"> Одбора</w:t>
      </w:r>
      <w:r w:rsidR="006F2746">
        <w:rPr>
          <w:lang w:val="sr-Cyrl-CS"/>
        </w:rPr>
        <w:t>:</w:t>
      </w:r>
      <w:r w:rsidR="00202303">
        <w:rPr>
          <w:lang w:val="sr-Cyrl-CS"/>
        </w:rPr>
        <w:t xml:space="preserve"> Верољуб Матић,</w:t>
      </w:r>
      <w:r w:rsidR="0068171F">
        <w:rPr>
          <w:lang w:val="sr-Cyrl-CS"/>
        </w:rPr>
        <w:t xml:space="preserve"> </w:t>
      </w:r>
      <w:r w:rsidR="004E5AD5">
        <w:rPr>
          <w:lang w:val="sr-Cyrl-CS"/>
        </w:rPr>
        <w:t xml:space="preserve">Мирослав Алексић, </w:t>
      </w:r>
      <w:r w:rsidR="0068171F">
        <w:rPr>
          <w:lang w:val="sr-Cyrl-CS"/>
        </w:rPr>
        <w:t>Ненад Божић,</w:t>
      </w:r>
      <w:r w:rsidR="006A3D37">
        <w:rPr>
          <w:lang w:val="en-US"/>
        </w:rPr>
        <w:t xml:space="preserve"> </w:t>
      </w:r>
      <w:bookmarkStart w:id="0" w:name="_GoBack"/>
      <w:bookmarkEnd w:id="0"/>
      <w:r w:rsidR="0068171F">
        <w:rPr>
          <w:lang w:val="sr-Cyrl-CS"/>
        </w:rPr>
        <w:t>Нада Лазић</w:t>
      </w:r>
      <w:r w:rsidR="00F5730E">
        <w:rPr>
          <w:lang w:val="sr-Cyrl-CS"/>
        </w:rPr>
        <w:t xml:space="preserve">, </w:t>
      </w:r>
      <w:r w:rsidR="0068171F">
        <w:rPr>
          <w:lang w:val="sr-Cyrl-CS"/>
        </w:rPr>
        <w:t xml:space="preserve">Марјана Мараш, Милорад Мирчић, Јасмина Обрадовић </w:t>
      </w:r>
      <w:r w:rsidR="00EE204C">
        <w:rPr>
          <w:lang w:val="sr-Cyrl-CS"/>
        </w:rPr>
        <w:t xml:space="preserve">и </w:t>
      </w:r>
      <w:r w:rsidR="0068171F">
        <w:rPr>
          <w:lang w:val="sr-Cyrl-CS"/>
        </w:rPr>
        <w:t>Арпад Фремонд.</w:t>
      </w:r>
      <w:r w:rsidR="00FE71F0">
        <w:rPr>
          <w:lang w:val="sr-Cyrl-CS"/>
        </w:rPr>
        <w:tab/>
      </w:r>
    </w:p>
    <w:p w:rsidR="00E1438F" w:rsidRDefault="007F1F90" w:rsidP="007757BF">
      <w:pPr>
        <w:ind w:firstLine="720"/>
        <w:jc w:val="both"/>
        <w:rPr>
          <w:lang w:val="sr-Cyrl-RS"/>
        </w:rPr>
      </w:pPr>
      <w:r w:rsidRPr="007F1F90">
        <w:rPr>
          <w:lang w:val="sr-Cyrl-CS"/>
        </w:rPr>
        <w:t>Седници су присуствовали представници Министарства пољопривреде, шумарства</w:t>
      </w:r>
      <w:r w:rsidRPr="007F1F90">
        <w:rPr>
          <w:lang w:val="en-US"/>
        </w:rPr>
        <w:t xml:space="preserve"> </w:t>
      </w:r>
      <w:r w:rsidRPr="007F1F90">
        <w:rPr>
          <w:lang w:val="sr-Cyrl-CS"/>
        </w:rPr>
        <w:t>и водопривреде</w:t>
      </w:r>
      <w:r w:rsidR="00D6368E" w:rsidRPr="009F206D">
        <w:rPr>
          <w:lang w:val="sr-Cyrl-CS"/>
        </w:rPr>
        <w:t>:</w:t>
      </w:r>
      <w:r w:rsidR="004752D9" w:rsidRPr="009F206D">
        <w:rPr>
          <w:lang w:val="sr-Cyrl-CS"/>
        </w:rPr>
        <w:t xml:space="preserve"> </w:t>
      </w:r>
      <w:r w:rsidR="002456A0">
        <w:rPr>
          <w:lang w:val="sr-Cyrl-CS"/>
        </w:rPr>
        <w:t xml:space="preserve">Велимир Станојевић, државни секретар, Бојан Живковић, помоћник директора </w:t>
      </w:r>
      <w:r w:rsidR="00F81B3B">
        <w:rPr>
          <w:lang w:val="sr-Cyrl-CS"/>
        </w:rPr>
        <w:t>Управе за аграрна плаћања и</w:t>
      </w:r>
      <w:r w:rsidR="002456A0">
        <w:rPr>
          <w:lang w:val="sr-Cyrl-CS"/>
        </w:rPr>
        <w:t xml:space="preserve"> </w:t>
      </w:r>
      <w:r w:rsidR="00F81B3B">
        <w:rPr>
          <w:lang w:val="sr-Cyrl-RS"/>
        </w:rPr>
        <w:t xml:space="preserve">Александра Мичета, помоћник директора Управе за пољопривредно земљиште. </w:t>
      </w:r>
    </w:p>
    <w:p w:rsidR="00631156" w:rsidRPr="00E1438F" w:rsidRDefault="00631156" w:rsidP="007757BF">
      <w:pPr>
        <w:ind w:firstLine="720"/>
        <w:jc w:val="both"/>
        <w:rPr>
          <w:bCs/>
          <w:lang w:val="sr-Cyrl-CS"/>
        </w:rPr>
      </w:pPr>
    </w:p>
    <w:p w:rsidR="00901EF0" w:rsidRDefault="00901EF0" w:rsidP="007757BF">
      <w:pPr>
        <w:tabs>
          <w:tab w:val="left" w:pos="1134"/>
        </w:tabs>
        <w:ind w:firstLine="720"/>
        <w:jc w:val="both"/>
        <w:rPr>
          <w:bCs/>
          <w:lang w:val="sr-Cyrl-RS"/>
        </w:rPr>
      </w:pPr>
      <w:r w:rsidRPr="00E242DA">
        <w:rPr>
          <w:bCs/>
          <w:lang w:val="sr-Cyrl-RS"/>
        </w:rPr>
        <w:t xml:space="preserve">Одбор је </w:t>
      </w:r>
      <w:r w:rsidR="00C60D9D">
        <w:rPr>
          <w:bCs/>
          <w:lang w:val="sr-Cyrl-RS"/>
        </w:rPr>
        <w:t>већином гласова</w:t>
      </w:r>
      <w:r w:rsidR="004C13E0">
        <w:rPr>
          <w:bCs/>
          <w:lang w:val="sr-Cyrl-RS"/>
        </w:rPr>
        <w:t xml:space="preserve"> (</w:t>
      </w:r>
      <w:r w:rsidR="00F81B3B">
        <w:rPr>
          <w:bCs/>
          <w:lang w:val="sr-Cyrl-RS"/>
        </w:rPr>
        <w:t xml:space="preserve"> 8</w:t>
      </w:r>
      <w:r w:rsidR="00C41010">
        <w:rPr>
          <w:bCs/>
          <w:lang w:val="sr-Cyrl-RS"/>
        </w:rPr>
        <w:t xml:space="preserve"> </w:t>
      </w:r>
      <w:r w:rsidR="002456A0">
        <w:rPr>
          <w:bCs/>
          <w:lang w:val="sr-Cyrl-RS"/>
        </w:rPr>
        <w:t xml:space="preserve">за, </w:t>
      </w:r>
      <w:r w:rsidR="00C41010">
        <w:rPr>
          <w:bCs/>
          <w:lang w:val="sr-Cyrl-RS"/>
        </w:rPr>
        <w:t>1</w:t>
      </w:r>
      <w:r w:rsidR="004C13E0">
        <w:rPr>
          <w:bCs/>
          <w:lang w:val="sr-Cyrl-RS"/>
        </w:rPr>
        <w:t xml:space="preserve"> није гласао</w:t>
      </w:r>
      <w:r w:rsidR="005B3E6C">
        <w:rPr>
          <w:bCs/>
          <w:lang w:val="sr-Cyrl-RS"/>
        </w:rPr>
        <w:t xml:space="preserve"> </w:t>
      </w:r>
      <w:r w:rsidR="004C13E0">
        <w:rPr>
          <w:bCs/>
          <w:lang w:val="sr-Cyrl-RS"/>
        </w:rPr>
        <w:t>)</w:t>
      </w:r>
      <w:r w:rsidRPr="00E242DA">
        <w:rPr>
          <w:bCs/>
          <w:lang w:val="sr-Cyrl-RS"/>
        </w:rPr>
        <w:t xml:space="preserve"> усвојио следећи</w:t>
      </w:r>
    </w:p>
    <w:p w:rsidR="00987F74" w:rsidRPr="00E242DA" w:rsidRDefault="00987F74" w:rsidP="007757BF">
      <w:pPr>
        <w:tabs>
          <w:tab w:val="left" w:pos="1134"/>
        </w:tabs>
        <w:ind w:firstLine="720"/>
        <w:jc w:val="both"/>
        <w:rPr>
          <w:bCs/>
          <w:lang w:val="sr-Cyrl-RS"/>
        </w:rPr>
      </w:pPr>
    </w:p>
    <w:p w:rsidR="00C52482" w:rsidRPr="00E242DA" w:rsidRDefault="00C52482" w:rsidP="007757BF">
      <w:pPr>
        <w:tabs>
          <w:tab w:val="left" w:pos="1134"/>
          <w:tab w:val="left" w:pos="1440"/>
        </w:tabs>
        <w:jc w:val="both"/>
        <w:rPr>
          <w:lang w:val="en-US"/>
        </w:rPr>
      </w:pPr>
    </w:p>
    <w:p w:rsidR="00C52482" w:rsidRPr="00CB2196" w:rsidRDefault="00CB2196" w:rsidP="007757BF">
      <w:pPr>
        <w:suppressAutoHyphens/>
        <w:autoSpaceDN w:val="0"/>
        <w:ind w:firstLine="708"/>
        <w:jc w:val="both"/>
        <w:textAlignment w:val="baseline"/>
        <w:rPr>
          <w:rFonts w:eastAsia="Calibri" w:cs="Calibri"/>
          <w:kern w:val="3"/>
          <w:lang w:val="sr-Cyrl-CS" w:eastAsia="hi-IN" w:bidi="hi-IN"/>
        </w:rPr>
      </w:pPr>
      <w:r>
        <w:rPr>
          <w:rFonts w:eastAsia="Calibri" w:cs="Calibri"/>
          <w:kern w:val="3"/>
          <w:lang w:val="sr-Cyrl-CS" w:eastAsia="hi-IN" w:bidi="hi-IN"/>
        </w:rPr>
        <w:t xml:space="preserve">                                                       </w:t>
      </w:r>
      <w:r w:rsidR="00901EF0" w:rsidRPr="00CB2196">
        <w:rPr>
          <w:rFonts w:eastAsia="Calibri" w:cs="Calibri"/>
          <w:kern w:val="3"/>
          <w:lang w:val="sr-Cyrl-CS" w:eastAsia="hi-IN" w:bidi="hi-IN"/>
        </w:rPr>
        <w:t xml:space="preserve">Д н е в н и   р е д </w:t>
      </w:r>
    </w:p>
    <w:p w:rsidR="00C52482" w:rsidRPr="00DF6798" w:rsidRDefault="00C52482" w:rsidP="007757BF">
      <w:pPr>
        <w:tabs>
          <w:tab w:val="left" w:pos="1134"/>
          <w:tab w:val="left" w:pos="1440"/>
        </w:tabs>
        <w:jc w:val="both"/>
        <w:rPr>
          <w:b/>
          <w:sz w:val="22"/>
          <w:szCs w:val="22"/>
          <w:lang w:val="ru-RU"/>
        </w:rPr>
      </w:pPr>
    </w:p>
    <w:p w:rsidR="00DF009A" w:rsidRPr="00DF009A" w:rsidRDefault="00DF009A" w:rsidP="00DF009A">
      <w:pPr>
        <w:spacing w:line="276" w:lineRule="auto"/>
        <w:jc w:val="both"/>
        <w:rPr>
          <w:rFonts w:eastAsiaTheme="minorHAnsi"/>
          <w:lang w:val="sr-Cyrl-RS" w:eastAsia="en-US"/>
        </w:rPr>
      </w:pPr>
    </w:p>
    <w:p w:rsidR="00DF009A" w:rsidRPr="00DF009A" w:rsidRDefault="00DF009A" w:rsidP="00DF009A">
      <w:pPr>
        <w:numPr>
          <w:ilvl w:val="0"/>
          <w:numId w:val="20"/>
        </w:numPr>
        <w:spacing w:after="200" w:line="276" w:lineRule="auto"/>
        <w:ind w:left="1080"/>
        <w:contextualSpacing/>
        <w:jc w:val="both"/>
        <w:rPr>
          <w:rFonts w:eastAsiaTheme="minorHAnsi"/>
          <w:lang w:val="sr-Cyrl-RS" w:eastAsia="en-US"/>
        </w:rPr>
      </w:pPr>
      <w:r w:rsidRPr="00DF009A">
        <w:rPr>
          <w:rFonts w:eastAsiaTheme="minorHAnsi"/>
          <w:lang w:val="sr-Cyrl-RS" w:eastAsia="en-US"/>
        </w:rPr>
        <w:t>Реализација подстицаја у пољопривреди;</w:t>
      </w:r>
    </w:p>
    <w:p w:rsidR="00DF009A" w:rsidRPr="00DF009A" w:rsidRDefault="00DF009A" w:rsidP="00DF009A">
      <w:pPr>
        <w:numPr>
          <w:ilvl w:val="0"/>
          <w:numId w:val="20"/>
        </w:numPr>
        <w:spacing w:after="200" w:line="276" w:lineRule="auto"/>
        <w:ind w:left="1080"/>
        <w:contextualSpacing/>
        <w:jc w:val="both"/>
        <w:rPr>
          <w:rFonts w:eastAsiaTheme="minorHAnsi"/>
          <w:lang w:val="sr-Cyrl-RS" w:eastAsia="en-US"/>
        </w:rPr>
      </w:pPr>
      <w:r w:rsidRPr="00DF009A">
        <w:rPr>
          <w:rFonts w:eastAsiaTheme="minorHAnsi"/>
          <w:lang w:val="sr-Cyrl-RS" w:eastAsia="en-US"/>
        </w:rPr>
        <w:t>Могуће измене у закону којим се уређује пољопривредно земљиште.</w:t>
      </w:r>
    </w:p>
    <w:p w:rsidR="00DF009A" w:rsidRPr="00DF009A" w:rsidRDefault="00DF009A" w:rsidP="00DF009A">
      <w:pPr>
        <w:spacing w:line="276" w:lineRule="auto"/>
        <w:ind w:left="720"/>
        <w:jc w:val="both"/>
        <w:rPr>
          <w:rFonts w:eastAsiaTheme="minorHAnsi"/>
          <w:lang w:val="sr-Cyrl-RS" w:eastAsia="en-US"/>
        </w:rPr>
      </w:pPr>
    </w:p>
    <w:p w:rsidR="00944B25" w:rsidRDefault="00944B25" w:rsidP="007757BF">
      <w:pPr>
        <w:spacing w:line="276" w:lineRule="auto"/>
        <w:jc w:val="both"/>
        <w:rPr>
          <w:lang w:val="sr-Cyrl-RS"/>
        </w:rPr>
      </w:pPr>
    </w:p>
    <w:p w:rsidR="002456A0" w:rsidRPr="00FA79CA" w:rsidRDefault="00067A2A" w:rsidP="00067A2A">
      <w:pPr>
        <w:spacing w:after="200" w:line="276" w:lineRule="auto"/>
        <w:contextualSpacing/>
        <w:jc w:val="both"/>
        <w:rPr>
          <w:rFonts w:eastAsiaTheme="minorHAnsi"/>
          <w:lang w:val="sr-Cyrl-RS" w:eastAsia="en-US"/>
        </w:rPr>
      </w:pPr>
      <w:r>
        <w:rPr>
          <w:sz w:val="22"/>
          <w:szCs w:val="22"/>
          <w:lang w:val="en-US"/>
        </w:rPr>
        <w:tab/>
      </w:r>
      <w:r w:rsidR="00C52482" w:rsidRPr="00FA79CA">
        <w:rPr>
          <w:lang w:val="sr-Cyrl-CS"/>
        </w:rPr>
        <w:t>Прва</w:t>
      </w:r>
      <w:r w:rsidR="0024481C" w:rsidRPr="00FA79CA">
        <w:rPr>
          <w:lang w:val="sr-Cyrl-CS"/>
        </w:rPr>
        <w:t xml:space="preserve"> тачка </w:t>
      </w:r>
      <w:r w:rsidR="00C52482" w:rsidRPr="00FA79CA">
        <w:rPr>
          <w:lang w:val="sr-Cyrl-CS"/>
        </w:rPr>
        <w:t>дневног реда</w:t>
      </w:r>
      <w:r w:rsidR="00E1438F" w:rsidRPr="00FA79CA">
        <w:rPr>
          <w:lang w:val="sr-Cyrl-CS"/>
        </w:rPr>
        <w:t xml:space="preserve"> - </w:t>
      </w:r>
      <w:r w:rsidR="00DF009A" w:rsidRPr="00FA79CA">
        <w:rPr>
          <w:rFonts w:eastAsiaTheme="minorHAnsi"/>
          <w:lang w:val="sr-Cyrl-RS" w:eastAsia="en-US"/>
        </w:rPr>
        <w:t>Реализација подстицаја у пољопривреди</w:t>
      </w:r>
    </w:p>
    <w:p w:rsidR="00DF009A" w:rsidRDefault="00DF009A" w:rsidP="00067A2A">
      <w:pPr>
        <w:spacing w:after="200" w:line="276" w:lineRule="auto"/>
        <w:contextualSpacing/>
        <w:jc w:val="both"/>
        <w:rPr>
          <w:rFonts w:eastAsiaTheme="minorHAnsi"/>
          <w:lang w:val="sr-Cyrl-RS" w:eastAsia="en-US"/>
        </w:rPr>
      </w:pPr>
    </w:p>
    <w:p w:rsidR="00DF009A" w:rsidRDefault="00DF009A" w:rsidP="00067A2A">
      <w:pPr>
        <w:spacing w:after="200" w:line="276" w:lineRule="auto"/>
        <w:contextualSpacing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ab/>
      </w:r>
      <w:r w:rsidR="0054033E">
        <w:rPr>
          <w:rFonts w:eastAsiaTheme="minorHAnsi"/>
          <w:lang w:val="sr-Cyrl-RS" w:eastAsia="en-US"/>
        </w:rPr>
        <w:t>У увод</w:t>
      </w:r>
      <w:r w:rsidR="00202303">
        <w:rPr>
          <w:rFonts w:eastAsiaTheme="minorHAnsi"/>
          <w:lang w:val="sr-Cyrl-RS" w:eastAsia="en-US"/>
        </w:rPr>
        <w:t>н</w:t>
      </w:r>
      <w:r w:rsidR="0054033E">
        <w:rPr>
          <w:rFonts w:eastAsiaTheme="minorHAnsi"/>
          <w:lang w:val="sr-Cyrl-RS" w:eastAsia="en-US"/>
        </w:rPr>
        <w:t>им напоменама, Велимир Станојевић је истакао</w:t>
      </w:r>
      <w:r w:rsidR="00336AF7">
        <w:rPr>
          <w:rFonts w:eastAsiaTheme="minorHAnsi"/>
          <w:lang w:val="sr-Cyrl-RS" w:eastAsia="en-US"/>
        </w:rPr>
        <w:t xml:space="preserve">, говорећи о реализацији подстицаја, да је 15. августа </w:t>
      </w:r>
      <w:r w:rsidR="00F5730E">
        <w:rPr>
          <w:rFonts w:eastAsiaTheme="minorHAnsi"/>
          <w:lang w:val="sr-Cyrl-RS" w:eastAsia="en-US"/>
        </w:rPr>
        <w:t xml:space="preserve">ове године </w:t>
      </w:r>
      <w:r w:rsidR="00336AF7">
        <w:rPr>
          <w:rFonts w:eastAsiaTheme="minorHAnsi"/>
          <w:lang w:val="sr-Cyrl-RS" w:eastAsia="en-US"/>
        </w:rPr>
        <w:t xml:space="preserve">завршен </w:t>
      </w:r>
      <w:r w:rsidR="0054033E">
        <w:rPr>
          <w:rFonts w:eastAsiaTheme="minorHAnsi"/>
          <w:lang w:val="sr-Cyrl-RS" w:eastAsia="en-US"/>
        </w:rPr>
        <w:t xml:space="preserve"> конкурс за </w:t>
      </w:r>
      <w:r w:rsidR="00336AF7">
        <w:rPr>
          <w:rFonts w:eastAsiaTheme="minorHAnsi"/>
          <w:lang w:val="sr-Cyrl-RS" w:eastAsia="en-US"/>
        </w:rPr>
        <w:t>младе пољопривредне произ</w:t>
      </w:r>
      <w:r w:rsidR="0054033E">
        <w:rPr>
          <w:rFonts w:eastAsiaTheme="minorHAnsi"/>
          <w:lang w:val="sr-Cyrl-RS" w:eastAsia="en-US"/>
        </w:rPr>
        <w:t>вођаче</w:t>
      </w:r>
      <w:r w:rsidR="00336AF7">
        <w:rPr>
          <w:rFonts w:eastAsiaTheme="minorHAnsi"/>
          <w:lang w:val="sr-Cyrl-RS" w:eastAsia="en-US"/>
        </w:rPr>
        <w:t>. За конкурс је владало велико интересовање а</w:t>
      </w:r>
      <w:r w:rsidR="0054033E">
        <w:rPr>
          <w:rFonts w:eastAsiaTheme="minorHAnsi"/>
          <w:lang w:val="sr-Cyrl-RS" w:eastAsia="en-US"/>
        </w:rPr>
        <w:t xml:space="preserve"> поднето</w:t>
      </w:r>
      <w:r w:rsidR="00336AF7">
        <w:rPr>
          <w:rFonts w:eastAsiaTheme="minorHAnsi"/>
          <w:lang w:val="sr-Cyrl-RS" w:eastAsia="en-US"/>
        </w:rPr>
        <w:t xml:space="preserve"> је</w:t>
      </w:r>
      <w:r w:rsidR="0054033E">
        <w:rPr>
          <w:rFonts w:eastAsiaTheme="minorHAnsi"/>
          <w:lang w:val="sr-Cyrl-RS" w:eastAsia="en-US"/>
        </w:rPr>
        <w:t xml:space="preserve"> 1276 захтева. Макс</w:t>
      </w:r>
      <w:r w:rsidR="008C0307">
        <w:rPr>
          <w:rFonts w:eastAsiaTheme="minorHAnsi"/>
          <w:lang w:val="sr-Cyrl-RS" w:eastAsia="en-US"/>
        </w:rPr>
        <w:t>имални</w:t>
      </w:r>
      <w:r w:rsidR="0054033E">
        <w:rPr>
          <w:rFonts w:eastAsiaTheme="minorHAnsi"/>
          <w:lang w:val="sr-Cyrl-RS" w:eastAsia="en-US"/>
        </w:rPr>
        <w:t xml:space="preserve"> и</w:t>
      </w:r>
      <w:r w:rsidR="00336AF7">
        <w:rPr>
          <w:rFonts w:eastAsiaTheme="minorHAnsi"/>
          <w:lang w:val="sr-Cyrl-RS" w:eastAsia="en-US"/>
        </w:rPr>
        <w:t>з</w:t>
      </w:r>
      <w:r w:rsidR="0054033E">
        <w:rPr>
          <w:rFonts w:eastAsiaTheme="minorHAnsi"/>
          <w:lang w:val="sr-Cyrl-RS" w:eastAsia="en-US"/>
        </w:rPr>
        <w:t>нос за подстицај је повећан у односу на прошлу годину са 1</w:t>
      </w:r>
      <w:r w:rsidR="00F5730E">
        <w:rPr>
          <w:rFonts w:eastAsiaTheme="minorHAnsi"/>
          <w:lang w:val="sr-Cyrl-RS" w:eastAsia="en-US"/>
        </w:rPr>
        <w:t>,2 милиона</w:t>
      </w:r>
      <w:r w:rsidR="0054033E">
        <w:rPr>
          <w:rFonts w:eastAsiaTheme="minorHAnsi"/>
          <w:lang w:val="sr-Cyrl-RS" w:eastAsia="en-US"/>
        </w:rPr>
        <w:t xml:space="preserve"> динара </w:t>
      </w:r>
      <w:r w:rsidR="00336AF7">
        <w:rPr>
          <w:rFonts w:eastAsiaTheme="minorHAnsi"/>
          <w:lang w:val="sr-Cyrl-RS" w:eastAsia="en-US"/>
        </w:rPr>
        <w:t>на 1</w:t>
      </w:r>
      <w:r w:rsidR="00F5730E">
        <w:rPr>
          <w:rFonts w:eastAsiaTheme="minorHAnsi"/>
          <w:lang w:val="sr-Cyrl-RS" w:eastAsia="en-US"/>
        </w:rPr>
        <w:t>,5 милиона</w:t>
      </w:r>
      <w:r w:rsidR="00336AF7">
        <w:rPr>
          <w:rFonts w:eastAsiaTheme="minorHAnsi"/>
          <w:lang w:val="sr-Cyrl-RS" w:eastAsia="en-US"/>
        </w:rPr>
        <w:t xml:space="preserve"> динара по захтеву. С обзиром да је б</w:t>
      </w:r>
      <w:r w:rsidR="0054033E">
        <w:rPr>
          <w:rFonts w:eastAsiaTheme="minorHAnsi"/>
          <w:lang w:val="sr-Cyrl-RS" w:eastAsia="en-US"/>
        </w:rPr>
        <w:t>уџет</w:t>
      </w:r>
      <w:r w:rsidR="00336AF7">
        <w:rPr>
          <w:rFonts w:eastAsiaTheme="minorHAnsi"/>
          <w:lang w:val="sr-Cyrl-RS" w:eastAsia="en-US"/>
        </w:rPr>
        <w:t xml:space="preserve">ом за ову годину </w:t>
      </w:r>
      <w:r w:rsidR="0054033E">
        <w:rPr>
          <w:rFonts w:eastAsiaTheme="minorHAnsi"/>
          <w:lang w:val="sr-Cyrl-RS" w:eastAsia="en-US"/>
        </w:rPr>
        <w:lastRenderedPageBreak/>
        <w:t>пре</w:t>
      </w:r>
      <w:r w:rsidR="00202303">
        <w:rPr>
          <w:rFonts w:eastAsiaTheme="minorHAnsi"/>
          <w:lang w:val="sr-Cyrl-RS" w:eastAsia="en-US"/>
        </w:rPr>
        <w:t>д</w:t>
      </w:r>
      <w:r w:rsidR="0054033E">
        <w:rPr>
          <w:rFonts w:eastAsiaTheme="minorHAnsi"/>
          <w:lang w:val="sr-Cyrl-RS" w:eastAsia="en-US"/>
        </w:rPr>
        <w:t>виђен</w:t>
      </w:r>
      <w:r w:rsidR="00336AF7">
        <w:rPr>
          <w:rFonts w:eastAsiaTheme="minorHAnsi"/>
          <w:lang w:val="sr-Cyrl-RS" w:eastAsia="en-US"/>
        </w:rPr>
        <w:t xml:space="preserve"> износ од</w:t>
      </w:r>
      <w:r w:rsidR="0054033E">
        <w:rPr>
          <w:rFonts w:eastAsiaTheme="minorHAnsi"/>
          <w:lang w:val="sr-Cyrl-RS" w:eastAsia="en-US"/>
        </w:rPr>
        <w:t xml:space="preserve"> 200 </w:t>
      </w:r>
      <w:r w:rsidR="00F5730E">
        <w:rPr>
          <w:rFonts w:eastAsiaTheme="minorHAnsi"/>
          <w:lang w:val="sr-Cyrl-RS" w:eastAsia="en-US"/>
        </w:rPr>
        <w:t>милиона</w:t>
      </w:r>
      <w:r w:rsidR="0054033E">
        <w:rPr>
          <w:rFonts w:eastAsiaTheme="minorHAnsi"/>
          <w:lang w:val="sr-Cyrl-RS" w:eastAsia="en-US"/>
        </w:rPr>
        <w:t xml:space="preserve"> динара број захтева далеко премашује предвиђена средства</w:t>
      </w:r>
      <w:r w:rsidR="00336AF7">
        <w:rPr>
          <w:rFonts w:eastAsiaTheme="minorHAnsi"/>
          <w:lang w:val="sr-Cyrl-RS" w:eastAsia="en-US"/>
        </w:rPr>
        <w:t>.</w:t>
      </w:r>
      <w:r w:rsidR="0054033E">
        <w:rPr>
          <w:rFonts w:eastAsiaTheme="minorHAnsi"/>
          <w:lang w:val="sr-Cyrl-RS" w:eastAsia="en-US"/>
        </w:rPr>
        <w:t xml:space="preserve"> </w:t>
      </w:r>
      <w:r w:rsidR="004C3FA6">
        <w:rPr>
          <w:rFonts w:eastAsiaTheme="minorHAnsi"/>
          <w:lang w:val="sr-Cyrl-RS" w:eastAsia="en-US"/>
        </w:rPr>
        <w:t>Када је реч о јавним позивима</w:t>
      </w:r>
      <w:r w:rsidR="00F5730E">
        <w:rPr>
          <w:rFonts w:eastAsiaTheme="minorHAnsi"/>
          <w:lang w:val="sr-Cyrl-RS" w:eastAsia="en-US"/>
        </w:rPr>
        <w:t>,</w:t>
      </w:r>
      <w:r w:rsidR="004C3FA6">
        <w:rPr>
          <w:rFonts w:eastAsiaTheme="minorHAnsi"/>
          <w:lang w:val="sr-Cyrl-RS" w:eastAsia="en-US"/>
        </w:rPr>
        <w:t xml:space="preserve"> један од укупно три је био </w:t>
      </w:r>
      <w:r w:rsidR="00F5730E">
        <w:rPr>
          <w:rFonts w:eastAsiaTheme="minorHAnsi"/>
          <w:lang w:val="sr-Cyrl-RS" w:eastAsia="en-US"/>
        </w:rPr>
        <w:t>објављен</w:t>
      </w:r>
      <w:r w:rsidR="004C3FA6">
        <w:rPr>
          <w:rFonts w:eastAsiaTheme="minorHAnsi"/>
          <w:lang w:val="sr-Cyrl-RS" w:eastAsia="en-US"/>
        </w:rPr>
        <w:t xml:space="preserve"> 2.</w:t>
      </w:r>
      <w:r w:rsidR="00F5730E">
        <w:rPr>
          <w:rFonts w:eastAsiaTheme="minorHAnsi"/>
          <w:lang w:val="sr-Cyrl-RS" w:eastAsia="en-US"/>
        </w:rPr>
        <w:t xml:space="preserve"> </w:t>
      </w:r>
      <w:r w:rsidR="004C3FA6">
        <w:rPr>
          <w:rFonts w:eastAsiaTheme="minorHAnsi"/>
          <w:lang w:val="sr-Cyrl-RS" w:eastAsia="en-US"/>
        </w:rPr>
        <w:t xml:space="preserve">јула </w:t>
      </w:r>
      <w:r w:rsidR="008C0307">
        <w:rPr>
          <w:rFonts w:eastAsiaTheme="minorHAnsi"/>
          <w:lang w:val="sr-Cyrl-RS" w:eastAsia="en-US"/>
        </w:rPr>
        <w:t xml:space="preserve">ове године </w:t>
      </w:r>
      <w:r w:rsidR="004C3FA6">
        <w:rPr>
          <w:rFonts w:eastAsiaTheme="minorHAnsi"/>
          <w:lang w:val="sr-Cyrl-RS" w:eastAsia="en-US"/>
        </w:rPr>
        <w:t>а завршен је недавно</w:t>
      </w:r>
      <w:r w:rsidR="008C0307">
        <w:rPr>
          <w:rFonts w:eastAsiaTheme="minorHAnsi"/>
          <w:lang w:val="sr-Cyrl-RS" w:eastAsia="en-US"/>
        </w:rPr>
        <w:t>,</w:t>
      </w:r>
      <w:r w:rsidR="004C3FA6">
        <w:rPr>
          <w:rFonts w:eastAsiaTheme="minorHAnsi"/>
          <w:lang w:val="sr-Cyrl-RS" w:eastAsia="en-US"/>
        </w:rPr>
        <w:t xml:space="preserve"> 17. септембра.То је био јавни позив </w:t>
      </w:r>
      <w:r w:rsidR="0054033E">
        <w:rPr>
          <w:rFonts w:eastAsiaTheme="minorHAnsi"/>
          <w:lang w:val="sr-Cyrl-RS" w:eastAsia="en-US"/>
        </w:rPr>
        <w:t xml:space="preserve">за набавку нових машина и опреме за сточарску производњу </w:t>
      </w:r>
      <w:r w:rsidR="004C3FA6">
        <w:rPr>
          <w:rFonts w:eastAsiaTheme="minorHAnsi"/>
          <w:lang w:val="sr-Cyrl-RS" w:eastAsia="en-US"/>
        </w:rPr>
        <w:t xml:space="preserve">а </w:t>
      </w:r>
      <w:r w:rsidR="0054033E">
        <w:rPr>
          <w:rFonts w:eastAsiaTheme="minorHAnsi"/>
          <w:lang w:val="sr-Cyrl-RS" w:eastAsia="en-US"/>
        </w:rPr>
        <w:t xml:space="preserve">максимални износ подстицаја по захтеву је </w:t>
      </w:r>
      <w:r w:rsidR="004C3FA6">
        <w:rPr>
          <w:rFonts w:eastAsiaTheme="minorHAnsi"/>
          <w:lang w:val="sr-Cyrl-RS" w:eastAsia="en-US"/>
        </w:rPr>
        <w:t xml:space="preserve">био </w:t>
      </w:r>
      <w:r w:rsidR="0054033E">
        <w:rPr>
          <w:rFonts w:eastAsiaTheme="minorHAnsi"/>
          <w:lang w:val="sr-Cyrl-RS" w:eastAsia="en-US"/>
        </w:rPr>
        <w:t>до 3 милиона динара</w:t>
      </w:r>
      <w:r w:rsidR="00DF640E">
        <w:rPr>
          <w:rFonts w:eastAsiaTheme="minorHAnsi"/>
          <w:lang w:val="sr-Cyrl-RS" w:eastAsia="en-US"/>
        </w:rPr>
        <w:t xml:space="preserve"> од укупно предвиђених</w:t>
      </w:r>
      <w:r w:rsidR="004C3FA6">
        <w:rPr>
          <w:rFonts w:eastAsiaTheme="minorHAnsi"/>
          <w:lang w:val="sr-Cyrl-RS" w:eastAsia="en-US"/>
        </w:rPr>
        <w:t xml:space="preserve"> </w:t>
      </w:r>
      <w:r w:rsidR="005359F6">
        <w:rPr>
          <w:rFonts w:eastAsiaTheme="minorHAnsi"/>
          <w:lang w:val="sr-Cyrl-RS" w:eastAsia="en-US"/>
        </w:rPr>
        <w:t>250 милиона динара</w:t>
      </w:r>
      <w:r w:rsidR="00DF640E">
        <w:rPr>
          <w:rFonts w:eastAsiaTheme="minorHAnsi"/>
          <w:lang w:val="sr-Cyrl-RS" w:eastAsia="en-US"/>
        </w:rPr>
        <w:t>. З</w:t>
      </w:r>
      <w:r w:rsidR="005359F6">
        <w:rPr>
          <w:rFonts w:eastAsiaTheme="minorHAnsi"/>
          <w:lang w:val="sr-Cyrl-RS" w:eastAsia="en-US"/>
        </w:rPr>
        <w:t>а набавку нових машина и опреме за биљну производњу у истом временском периоду</w:t>
      </w:r>
      <w:r w:rsidR="00DF640E">
        <w:rPr>
          <w:rFonts w:eastAsiaTheme="minorHAnsi"/>
          <w:lang w:val="sr-Cyrl-RS" w:eastAsia="en-US"/>
        </w:rPr>
        <w:t xml:space="preserve"> </w:t>
      </w:r>
      <w:r w:rsidR="005359F6">
        <w:rPr>
          <w:rFonts w:eastAsiaTheme="minorHAnsi"/>
          <w:lang w:val="sr-Cyrl-RS" w:eastAsia="en-US"/>
        </w:rPr>
        <w:t xml:space="preserve">максимални износ средстава по кориснику је </w:t>
      </w:r>
      <w:r w:rsidR="00DF640E">
        <w:rPr>
          <w:rFonts w:eastAsiaTheme="minorHAnsi"/>
          <w:lang w:val="sr-Cyrl-RS" w:eastAsia="en-US"/>
        </w:rPr>
        <w:t xml:space="preserve">био </w:t>
      </w:r>
      <w:r w:rsidR="007D2E84">
        <w:rPr>
          <w:rFonts w:eastAsiaTheme="minorHAnsi"/>
          <w:lang w:val="sr-Cyrl-RS" w:eastAsia="en-US"/>
        </w:rPr>
        <w:t xml:space="preserve">до </w:t>
      </w:r>
      <w:r w:rsidR="005359F6">
        <w:rPr>
          <w:rFonts w:eastAsiaTheme="minorHAnsi"/>
          <w:lang w:val="sr-Cyrl-RS" w:eastAsia="en-US"/>
        </w:rPr>
        <w:t>1</w:t>
      </w:r>
      <w:r w:rsidR="00F5730E">
        <w:rPr>
          <w:rFonts w:eastAsiaTheme="minorHAnsi"/>
          <w:lang w:val="sr-Cyrl-RS" w:eastAsia="en-US"/>
        </w:rPr>
        <w:t>,</w:t>
      </w:r>
      <w:r w:rsidR="005359F6">
        <w:rPr>
          <w:rFonts w:eastAsiaTheme="minorHAnsi"/>
          <w:lang w:val="sr-Cyrl-RS" w:eastAsia="en-US"/>
        </w:rPr>
        <w:t>5</w:t>
      </w:r>
      <w:r w:rsidR="00F5730E">
        <w:rPr>
          <w:rFonts w:eastAsiaTheme="minorHAnsi"/>
          <w:lang w:val="sr-Cyrl-RS" w:eastAsia="en-US"/>
        </w:rPr>
        <w:t xml:space="preserve"> милиона</w:t>
      </w:r>
      <w:r w:rsidR="005359F6">
        <w:rPr>
          <w:rFonts w:eastAsiaTheme="minorHAnsi"/>
          <w:lang w:val="sr-Cyrl-RS" w:eastAsia="en-US"/>
        </w:rPr>
        <w:t xml:space="preserve"> динара </w:t>
      </w:r>
      <w:r w:rsidR="00DF640E">
        <w:rPr>
          <w:rFonts w:eastAsiaTheme="minorHAnsi"/>
          <w:lang w:val="sr-Cyrl-RS" w:eastAsia="en-US"/>
        </w:rPr>
        <w:t>од укупно предвиђених</w:t>
      </w:r>
      <w:r w:rsidR="005359F6">
        <w:rPr>
          <w:rFonts w:eastAsiaTheme="minorHAnsi"/>
          <w:lang w:val="sr-Cyrl-RS" w:eastAsia="en-US"/>
        </w:rPr>
        <w:t xml:space="preserve"> 400 милиона динара. Што се тиче јавног позива за набавку квалитетни</w:t>
      </w:r>
      <w:r w:rsidR="00DF640E">
        <w:rPr>
          <w:rFonts w:eastAsiaTheme="minorHAnsi"/>
          <w:lang w:val="sr-Cyrl-RS" w:eastAsia="en-US"/>
        </w:rPr>
        <w:t>х приплодних грла овај јавни поз</w:t>
      </w:r>
      <w:r w:rsidR="005359F6">
        <w:rPr>
          <w:rFonts w:eastAsiaTheme="minorHAnsi"/>
          <w:lang w:val="sr-Cyrl-RS" w:eastAsia="en-US"/>
        </w:rPr>
        <w:t xml:space="preserve">ив је још увек у току </w:t>
      </w:r>
      <w:r w:rsidR="00DF640E">
        <w:rPr>
          <w:rFonts w:eastAsiaTheme="minorHAnsi"/>
          <w:lang w:val="sr-Cyrl-RS" w:eastAsia="en-US"/>
        </w:rPr>
        <w:t xml:space="preserve">и то </w:t>
      </w:r>
      <w:r w:rsidR="005359F6">
        <w:rPr>
          <w:rFonts w:eastAsiaTheme="minorHAnsi"/>
          <w:lang w:val="sr-Cyrl-RS" w:eastAsia="en-US"/>
        </w:rPr>
        <w:t xml:space="preserve">до 15. </w:t>
      </w:r>
      <w:r w:rsidR="00F5730E">
        <w:rPr>
          <w:rFonts w:eastAsiaTheme="minorHAnsi"/>
          <w:lang w:val="sr-Cyrl-RS" w:eastAsia="en-US"/>
        </w:rPr>
        <w:t>октобра.</w:t>
      </w:r>
      <w:r w:rsidR="005359F6">
        <w:rPr>
          <w:rFonts w:eastAsiaTheme="minorHAnsi"/>
          <w:lang w:val="sr-Cyrl-RS" w:eastAsia="en-US"/>
        </w:rPr>
        <w:t xml:space="preserve"> </w:t>
      </w:r>
      <w:r w:rsidR="00F5730E">
        <w:rPr>
          <w:rFonts w:eastAsiaTheme="minorHAnsi"/>
          <w:lang w:val="sr-Cyrl-RS" w:eastAsia="en-US"/>
        </w:rPr>
        <w:t>П</w:t>
      </w:r>
      <w:r w:rsidR="005359F6">
        <w:rPr>
          <w:rFonts w:eastAsiaTheme="minorHAnsi"/>
          <w:lang w:val="sr-Cyrl-RS" w:eastAsia="en-US"/>
        </w:rPr>
        <w:t>редвиђено је 150 милиона динара односно до 3 милиона динара максимално по кориснику. Оно што је такође актуелно су подстицаји з</w:t>
      </w:r>
      <w:r w:rsidR="00DF640E">
        <w:rPr>
          <w:rFonts w:eastAsiaTheme="minorHAnsi"/>
          <w:lang w:val="sr-Cyrl-RS" w:eastAsia="en-US"/>
        </w:rPr>
        <w:t>а изградњу и опремање објеката где</w:t>
      </w:r>
      <w:r w:rsidR="005359F6">
        <w:rPr>
          <w:rFonts w:eastAsiaTheme="minorHAnsi"/>
          <w:lang w:val="sr-Cyrl-RS" w:eastAsia="en-US"/>
        </w:rPr>
        <w:t xml:space="preserve"> су се заинтересовани пољопривредни произвођачи могли јавити од 15. </w:t>
      </w:r>
      <w:r w:rsidR="007D2E84">
        <w:rPr>
          <w:rFonts w:eastAsiaTheme="minorHAnsi"/>
          <w:lang w:val="sr-Cyrl-RS" w:eastAsia="en-US"/>
        </w:rPr>
        <w:t>а</w:t>
      </w:r>
      <w:r w:rsidR="005359F6">
        <w:rPr>
          <w:rFonts w:eastAsiaTheme="minorHAnsi"/>
          <w:lang w:val="sr-Cyrl-RS" w:eastAsia="en-US"/>
        </w:rPr>
        <w:t xml:space="preserve">прила </w:t>
      </w:r>
      <w:r w:rsidR="00DF640E">
        <w:rPr>
          <w:rFonts w:eastAsiaTheme="minorHAnsi"/>
          <w:lang w:val="sr-Cyrl-RS" w:eastAsia="en-US"/>
        </w:rPr>
        <w:t>па до</w:t>
      </w:r>
      <w:r w:rsidR="005359F6">
        <w:rPr>
          <w:rFonts w:eastAsiaTheme="minorHAnsi"/>
          <w:lang w:val="sr-Cyrl-RS" w:eastAsia="en-US"/>
        </w:rPr>
        <w:t xml:space="preserve"> 15. </w:t>
      </w:r>
      <w:r w:rsidR="0030260A">
        <w:rPr>
          <w:rFonts w:eastAsiaTheme="minorHAnsi"/>
          <w:lang w:val="sr-Cyrl-RS" w:eastAsia="en-US"/>
        </w:rPr>
        <w:t>о</w:t>
      </w:r>
      <w:r w:rsidR="00DF640E">
        <w:rPr>
          <w:rFonts w:eastAsiaTheme="minorHAnsi"/>
          <w:lang w:val="sr-Cyrl-RS" w:eastAsia="en-US"/>
        </w:rPr>
        <w:t>ктобра,</w:t>
      </w:r>
      <w:r w:rsidR="005359F6">
        <w:rPr>
          <w:rFonts w:eastAsiaTheme="minorHAnsi"/>
          <w:lang w:val="sr-Cyrl-RS" w:eastAsia="en-US"/>
        </w:rPr>
        <w:t xml:space="preserve"> с тим што је новим правилником за ову годину предвиђено до 2 милиона динара за објекте за чување и складиштење воћа и поврћа а до 3,5 милона динара за објекте за смештај животиња</w:t>
      </w:r>
      <w:r w:rsidR="004F2C71">
        <w:rPr>
          <w:rFonts w:eastAsiaTheme="minorHAnsi"/>
          <w:lang w:val="sr-Cyrl-RS" w:eastAsia="en-US"/>
        </w:rPr>
        <w:t>,</w:t>
      </w:r>
      <w:r w:rsidR="007D2E84">
        <w:rPr>
          <w:rFonts w:eastAsiaTheme="minorHAnsi"/>
          <w:lang w:val="sr-Cyrl-RS" w:eastAsia="en-US"/>
        </w:rPr>
        <w:t xml:space="preserve"> односно за сточарску производњу</w:t>
      </w:r>
      <w:r w:rsidR="008C0307">
        <w:rPr>
          <w:rFonts w:eastAsiaTheme="minorHAnsi"/>
          <w:lang w:val="sr-Cyrl-RS" w:eastAsia="en-US"/>
        </w:rPr>
        <w:t xml:space="preserve">, </w:t>
      </w:r>
      <w:r w:rsidR="005359F6">
        <w:rPr>
          <w:rFonts w:eastAsiaTheme="minorHAnsi"/>
          <w:lang w:val="sr-Cyrl-RS" w:eastAsia="en-US"/>
        </w:rPr>
        <w:t>где је предвиђено 200</w:t>
      </w:r>
      <w:r w:rsidR="007D2E84">
        <w:rPr>
          <w:rFonts w:eastAsiaTheme="minorHAnsi"/>
          <w:lang w:val="sr-Cyrl-RS" w:eastAsia="en-US"/>
        </w:rPr>
        <w:t xml:space="preserve"> милиона динара.</w:t>
      </w:r>
      <w:r w:rsidR="00DF640E">
        <w:rPr>
          <w:rFonts w:eastAsiaTheme="minorHAnsi"/>
          <w:lang w:val="sr-Cyrl-RS" w:eastAsia="en-US"/>
        </w:rPr>
        <w:t xml:space="preserve"> Такође до 31. а</w:t>
      </w:r>
      <w:r w:rsidR="00084341">
        <w:rPr>
          <w:rFonts w:eastAsiaTheme="minorHAnsi"/>
          <w:lang w:val="sr-Cyrl-RS" w:eastAsia="en-US"/>
        </w:rPr>
        <w:t>вгуста</w:t>
      </w:r>
      <w:r w:rsidR="00DF640E">
        <w:rPr>
          <w:rFonts w:eastAsiaTheme="minorHAnsi"/>
          <w:lang w:val="sr-Cyrl-RS" w:eastAsia="en-US"/>
        </w:rPr>
        <w:t>,</w:t>
      </w:r>
      <w:r w:rsidR="00084341">
        <w:rPr>
          <w:rFonts w:eastAsiaTheme="minorHAnsi"/>
          <w:lang w:val="sr-Cyrl-RS" w:eastAsia="en-US"/>
        </w:rPr>
        <w:t xml:space="preserve"> изузимајући јагодичасто воће</w:t>
      </w:r>
      <w:r w:rsidR="00DF640E">
        <w:rPr>
          <w:rFonts w:eastAsiaTheme="minorHAnsi"/>
          <w:lang w:val="sr-Cyrl-RS" w:eastAsia="en-US"/>
        </w:rPr>
        <w:t>,</w:t>
      </w:r>
      <w:r w:rsidR="00084341">
        <w:rPr>
          <w:rFonts w:eastAsiaTheme="minorHAnsi"/>
          <w:lang w:val="sr-Cyrl-RS" w:eastAsia="en-US"/>
        </w:rPr>
        <w:t xml:space="preserve"> могли су се под</w:t>
      </w:r>
      <w:r w:rsidR="00DF640E">
        <w:rPr>
          <w:rFonts w:eastAsiaTheme="minorHAnsi"/>
          <w:lang w:val="sr-Cyrl-RS" w:eastAsia="en-US"/>
        </w:rPr>
        <w:t>носити</w:t>
      </w:r>
      <w:r w:rsidR="00084341">
        <w:rPr>
          <w:rFonts w:eastAsiaTheme="minorHAnsi"/>
          <w:lang w:val="sr-Cyrl-RS" w:eastAsia="en-US"/>
        </w:rPr>
        <w:t xml:space="preserve"> захтеви за подизање вишегодишњих засада воћа  </w:t>
      </w:r>
      <w:r w:rsidR="00DF640E">
        <w:rPr>
          <w:rFonts w:eastAsiaTheme="minorHAnsi"/>
          <w:lang w:val="sr-Cyrl-RS" w:eastAsia="en-US"/>
        </w:rPr>
        <w:t xml:space="preserve">у оквиру </w:t>
      </w:r>
      <w:r w:rsidR="00084341">
        <w:rPr>
          <w:rFonts w:eastAsiaTheme="minorHAnsi"/>
          <w:lang w:val="sr-Cyrl-RS" w:eastAsia="en-US"/>
        </w:rPr>
        <w:t>предви</w:t>
      </w:r>
      <w:r w:rsidR="00DF640E">
        <w:rPr>
          <w:rFonts w:eastAsiaTheme="minorHAnsi"/>
          <w:lang w:val="sr-Cyrl-RS" w:eastAsia="en-US"/>
        </w:rPr>
        <w:t>ђених</w:t>
      </w:r>
      <w:r w:rsidR="00084341">
        <w:rPr>
          <w:rFonts w:eastAsiaTheme="minorHAnsi"/>
          <w:lang w:val="sr-Cyrl-RS" w:eastAsia="en-US"/>
        </w:rPr>
        <w:t xml:space="preserve"> средст</w:t>
      </w:r>
      <w:r w:rsidR="00DF640E">
        <w:rPr>
          <w:rFonts w:eastAsiaTheme="minorHAnsi"/>
          <w:lang w:val="sr-Cyrl-RS" w:eastAsia="en-US"/>
        </w:rPr>
        <w:t>а</w:t>
      </w:r>
      <w:r w:rsidR="00084341">
        <w:rPr>
          <w:rFonts w:eastAsiaTheme="minorHAnsi"/>
          <w:lang w:val="sr-Cyrl-RS" w:eastAsia="en-US"/>
        </w:rPr>
        <w:t xml:space="preserve">ва од 180 милиона динара. </w:t>
      </w:r>
      <w:r w:rsidR="00DF640E">
        <w:rPr>
          <w:rFonts w:eastAsiaTheme="minorHAnsi"/>
          <w:lang w:val="sr-Cyrl-RS" w:eastAsia="en-US"/>
        </w:rPr>
        <w:t>Важно је истаћи и</w:t>
      </w:r>
      <w:r w:rsidR="00084341">
        <w:rPr>
          <w:rFonts w:eastAsiaTheme="minorHAnsi"/>
          <w:lang w:val="sr-Cyrl-RS" w:eastAsia="en-US"/>
        </w:rPr>
        <w:t xml:space="preserve"> да је у току израда Правилника за прераду и маркетинг пољопривредних производа за оне пољопривредне површине које нису у оквиру ИПАРД</w:t>
      </w:r>
      <w:r w:rsidR="00DF640E">
        <w:rPr>
          <w:rFonts w:eastAsiaTheme="minorHAnsi"/>
          <w:lang w:val="sr-Cyrl-RS" w:eastAsia="en-US"/>
        </w:rPr>
        <w:t>-</w:t>
      </w:r>
      <w:r w:rsidR="00084341">
        <w:rPr>
          <w:rFonts w:eastAsiaTheme="minorHAnsi"/>
          <w:lang w:val="sr-Cyrl-RS" w:eastAsia="en-US"/>
        </w:rPr>
        <w:t>а</w:t>
      </w:r>
      <w:r w:rsidR="00DF640E">
        <w:rPr>
          <w:rFonts w:eastAsiaTheme="minorHAnsi"/>
          <w:lang w:val="sr-Cyrl-RS" w:eastAsia="en-US"/>
        </w:rPr>
        <w:t>,</w:t>
      </w:r>
      <w:r w:rsidR="00084341">
        <w:rPr>
          <w:rFonts w:eastAsiaTheme="minorHAnsi"/>
          <w:lang w:val="sr-Cyrl-RS" w:eastAsia="en-US"/>
        </w:rPr>
        <w:t xml:space="preserve"> односно то су оне површине које се финансирају из националних мера за</w:t>
      </w:r>
      <w:r w:rsidR="00DF640E">
        <w:rPr>
          <w:rFonts w:eastAsiaTheme="minorHAnsi"/>
          <w:lang w:val="sr-Cyrl-RS" w:eastAsia="en-US"/>
        </w:rPr>
        <w:t xml:space="preserve"> шта</w:t>
      </w:r>
      <w:r w:rsidR="00084341">
        <w:rPr>
          <w:rFonts w:eastAsiaTheme="minorHAnsi"/>
          <w:lang w:val="sr-Cyrl-RS" w:eastAsia="en-US"/>
        </w:rPr>
        <w:t xml:space="preserve"> </w:t>
      </w:r>
      <w:r w:rsidR="00DF640E">
        <w:rPr>
          <w:rFonts w:eastAsiaTheme="minorHAnsi"/>
          <w:lang w:val="sr-Cyrl-RS" w:eastAsia="en-US"/>
        </w:rPr>
        <w:t>су</w:t>
      </w:r>
      <w:r w:rsidR="00084341">
        <w:rPr>
          <w:rFonts w:eastAsiaTheme="minorHAnsi"/>
          <w:lang w:val="sr-Cyrl-RS" w:eastAsia="en-US"/>
        </w:rPr>
        <w:t xml:space="preserve"> предвиђен</w:t>
      </w:r>
      <w:r w:rsidR="008C0307">
        <w:rPr>
          <w:rFonts w:eastAsiaTheme="minorHAnsi"/>
          <w:lang w:val="sr-Cyrl-RS" w:eastAsia="en-US"/>
        </w:rPr>
        <w:t>а</w:t>
      </w:r>
      <w:r w:rsidR="00DF640E">
        <w:rPr>
          <w:rFonts w:eastAsiaTheme="minorHAnsi"/>
          <w:lang w:val="sr-Cyrl-RS" w:eastAsia="en-US"/>
        </w:rPr>
        <w:t xml:space="preserve"> средства од</w:t>
      </w:r>
      <w:r w:rsidR="00084341">
        <w:rPr>
          <w:rFonts w:eastAsiaTheme="minorHAnsi"/>
          <w:lang w:val="sr-Cyrl-RS" w:eastAsia="en-US"/>
        </w:rPr>
        <w:t xml:space="preserve"> 98 милиона динара. У вези са бројем захтева који су до сада стигли за </w:t>
      </w:r>
      <w:r w:rsidR="00DF640E">
        <w:rPr>
          <w:rFonts w:eastAsiaTheme="minorHAnsi"/>
          <w:lang w:val="sr-Cyrl-RS" w:eastAsia="en-US"/>
        </w:rPr>
        <w:t xml:space="preserve">наведене подстицаје, као мере руралног развоја, </w:t>
      </w:r>
      <w:r w:rsidR="00084341">
        <w:rPr>
          <w:rFonts w:eastAsiaTheme="minorHAnsi"/>
          <w:lang w:val="sr-Cyrl-RS" w:eastAsia="en-US"/>
        </w:rPr>
        <w:t>пристигло је око 6000 захтева за машине и опрему за биљну производњу, 1500 захтева на 250</w:t>
      </w:r>
      <w:r w:rsidR="008C0307">
        <w:rPr>
          <w:rFonts w:eastAsiaTheme="minorHAnsi"/>
          <w:lang w:val="sr-Cyrl-RS" w:eastAsia="en-US"/>
        </w:rPr>
        <w:t xml:space="preserve"> мил</w:t>
      </w:r>
      <w:r w:rsidR="00E54E3D">
        <w:rPr>
          <w:rFonts w:eastAsiaTheme="minorHAnsi"/>
          <w:lang w:val="sr-Cyrl-RS" w:eastAsia="en-US"/>
        </w:rPr>
        <w:t>и</w:t>
      </w:r>
      <w:r w:rsidR="008C0307">
        <w:rPr>
          <w:rFonts w:eastAsiaTheme="minorHAnsi"/>
          <w:lang w:val="sr-Cyrl-RS" w:eastAsia="en-US"/>
        </w:rPr>
        <w:t>она за сточарску производњу а</w:t>
      </w:r>
      <w:r w:rsidR="00084341">
        <w:rPr>
          <w:rFonts w:eastAsiaTheme="minorHAnsi"/>
          <w:lang w:val="sr-Cyrl-RS" w:eastAsia="en-US"/>
        </w:rPr>
        <w:t xml:space="preserve"> за квалитетна приплодна грла је </w:t>
      </w:r>
      <w:r w:rsidR="008C0307">
        <w:rPr>
          <w:rFonts w:eastAsiaTheme="minorHAnsi"/>
          <w:lang w:val="sr-Cyrl-RS" w:eastAsia="en-US"/>
        </w:rPr>
        <w:t xml:space="preserve">пристигло око 300 захтева на </w:t>
      </w:r>
      <w:r w:rsidR="00084341">
        <w:rPr>
          <w:rFonts w:eastAsiaTheme="minorHAnsi"/>
          <w:lang w:val="sr-Cyrl-RS" w:eastAsia="en-US"/>
        </w:rPr>
        <w:t>предвиђен</w:t>
      </w:r>
      <w:r w:rsidR="008C0307">
        <w:rPr>
          <w:rFonts w:eastAsiaTheme="minorHAnsi"/>
          <w:lang w:val="sr-Cyrl-RS" w:eastAsia="en-US"/>
        </w:rPr>
        <w:t>их</w:t>
      </w:r>
      <w:r w:rsidR="00084341">
        <w:rPr>
          <w:rFonts w:eastAsiaTheme="minorHAnsi"/>
          <w:lang w:val="sr-Cyrl-RS" w:eastAsia="en-US"/>
        </w:rPr>
        <w:t xml:space="preserve"> 1</w:t>
      </w:r>
      <w:r w:rsidR="004F2C71">
        <w:rPr>
          <w:rFonts w:eastAsiaTheme="minorHAnsi"/>
          <w:lang w:val="sr-Cyrl-RS" w:eastAsia="en-US"/>
        </w:rPr>
        <w:t>50 мил</w:t>
      </w:r>
      <w:r w:rsidR="00E54E3D">
        <w:rPr>
          <w:rFonts w:eastAsiaTheme="minorHAnsi"/>
          <w:lang w:val="sr-Cyrl-RS" w:eastAsia="en-US"/>
        </w:rPr>
        <w:t>и</w:t>
      </w:r>
      <w:r w:rsidR="004F2C71">
        <w:rPr>
          <w:rFonts w:eastAsiaTheme="minorHAnsi"/>
          <w:lang w:val="sr-Cyrl-RS" w:eastAsia="en-US"/>
        </w:rPr>
        <w:t>она динара</w:t>
      </w:r>
      <w:r w:rsidR="008C0307">
        <w:rPr>
          <w:rFonts w:eastAsiaTheme="minorHAnsi"/>
          <w:lang w:val="sr-Cyrl-RS" w:eastAsia="en-US"/>
        </w:rPr>
        <w:t>.</w:t>
      </w:r>
      <w:r w:rsidR="004F2C71">
        <w:rPr>
          <w:rFonts w:eastAsiaTheme="minorHAnsi"/>
          <w:lang w:val="sr-Cyrl-RS" w:eastAsia="en-US"/>
        </w:rPr>
        <w:t xml:space="preserve"> З</w:t>
      </w:r>
      <w:r w:rsidR="00084341">
        <w:rPr>
          <w:rFonts w:eastAsiaTheme="minorHAnsi"/>
          <w:lang w:val="sr-Cyrl-RS" w:eastAsia="en-US"/>
        </w:rPr>
        <w:t>а изградњу и опремање објеката је пристигло негде око 200 захтева.</w:t>
      </w:r>
    </w:p>
    <w:p w:rsidR="0030260A" w:rsidRDefault="0030260A" w:rsidP="00067A2A">
      <w:pPr>
        <w:spacing w:after="200" w:line="276" w:lineRule="auto"/>
        <w:contextualSpacing/>
        <w:jc w:val="both"/>
        <w:rPr>
          <w:rFonts w:eastAsiaTheme="minorHAnsi"/>
          <w:lang w:val="sr-Cyrl-RS" w:eastAsia="en-US"/>
        </w:rPr>
      </w:pPr>
    </w:p>
    <w:p w:rsidR="001D3BD7" w:rsidRDefault="0030260A" w:rsidP="00067A2A">
      <w:pPr>
        <w:spacing w:after="200" w:line="276" w:lineRule="auto"/>
        <w:contextualSpacing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ab/>
      </w:r>
      <w:r w:rsidR="004F6184">
        <w:rPr>
          <w:rFonts w:eastAsiaTheme="minorHAnsi"/>
          <w:lang w:val="sr-Cyrl-RS" w:eastAsia="en-US"/>
        </w:rPr>
        <w:t xml:space="preserve">У </w:t>
      </w:r>
      <w:r w:rsidR="002375DD">
        <w:rPr>
          <w:rFonts w:eastAsiaTheme="minorHAnsi"/>
          <w:lang w:val="sr-Cyrl-RS" w:eastAsia="en-US"/>
        </w:rPr>
        <w:t>наставку седнице</w:t>
      </w:r>
      <w:r w:rsidR="00DF640E">
        <w:rPr>
          <w:rFonts w:eastAsiaTheme="minorHAnsi"/>
          <w:lang w:val="sr-Cyrl-RS" w:eastAsia="en-US"/>
        </w:rPr>
        <w:t>,</w:t>
      </w:r>
      <w:r w:rsidR="002375DD">
        <w:rPr>
          <w:rFonts w:eastAsiaTheme="minorHAnsi"/>
          <w:lang w:val="sr-Cyrl-RS" w:eastAsia="en-US"/>
        </w:rPr>
        <w:t xml:space="preserve"> Бојан Живковић, </w:t>
      </w:r>
      <w:r w:rsidR="00DF640E">
        <w:rPr>
          <w:rFonts w:eastAsiaTheme="minorHAnsi"/>
          <w:lang w:val="sr-Cyrl-RS" w:eastAsia="en-US"/>
        </w:rPr>
        <w:t xml:space="preserve">се осврнуо </w:t>
      </w:r>
      <w:r>
        <w:rPr>
          <w:rFonts w:eastAsiaTheme="minorHAnsi"/>
          <w:lang w:val="sr-Cyrl-RS" w:eastAsia="en-US"/>
        </w:rPr>
        <w:t>на</w:t>
      </w:r>
      <w:r w:rsidR="002375DD">
        <w:rPr>
          <w:rFonts w:eastAsiaTheme="minorHAnsi"/>
          <w:lang w:val="sr-Cyrl-RS" w:eastAsia="en-US"/>
        </w:rPr>
        <w:t xml:space="preserve"> р</w:t>
      </w:r>
      <w:r>
        <w:rPr>
          <w:rFonts w:eastAsiaTheme="minorHAnsi"/>
          <w:lang w:val="sr-Cyrl-RS" w:eastAsia="en-US"/>
        </w:rPr>
        <w:t>еализацију подстицаја и притужбе</w:t>
      </w:r>
      <w:r w:rsidR="002375DD">
        <w:rPr>
          <w:rFonts w:eastAsiaTheme="minorHAnsi"/>
          <w:lang w:val="sr-Cyrl-RS" w:eastAsia="en-US"/>
        </w:rPr>
        <w:t xml:space="preserve"> са </w:t>
      </w:r>
      <w:r>
        <w:rPr>
          <w:rFonts w:eastAsiaTheme="minorHAnsi"/>
          <w:lang w:val="sr-Cyrl-RS" w:eastAsia="en-US"/>
        </w:rPr>
        <w:t>терена из угла</w:t>
      </w:r>
      <w:r w:rsidR="002375DD">
        <w:rPr>
          <w:rFonts w:eastAsiaTheme="minorHAnsi"/>
          <w:lang w:val="sr-Cyrl-RS" w:eastAsia="en-US"/>
        </w:rPr>
        <w:t xml:space="preserve"> Управе за аграрна плаћања</w:t>
      </w:r>
      <w:r>
        <w:rPr>
          <w:rFonts w:eastAsiaTheme="minorHAnsi"/>
          <w:lang w:val="sr-Cyrl-RS" w:eastAsia="en-US"/>
        </w:rPr>
        <w:t xml:space="preserve">. Укупан буџет у 2017. години је износио 26 274 803 000 а у 2018.г. 29 208 636 000 где се убраја и ИПАРД. </w:t>
      </w:r>
      <w:r w:rsidR="002375DD">
        <w:rPr>
          <w:rFonts w:eastAsiaTheme="minorHAnsi"/>
          <w:lang w:val="sr-Cyrl-RS" w:eastAsia="en-US"/>
        </w:rPr>
        <w:t>Што се тиче исплата у 2017.г. од директних плаћања</w:t>
      </w:r>
      <w:r w:rsidR="00183FCD">
        <w:rPr>
          <w:rFonts w:eastAsiaTheme="minorHAnsi"/>
          <w:lang w:val="sr-Cyrl-RS" w:eastAsia="en-US"/>
        </w:rPr>
        <w:t>,</w:t>
      </w:r>
      <w:r w:rsidR="002375DD">
        <w:rPr>
          <w:rFonts w:eastAsiaTheme="minorHAnsi"/>
          <w:lang w:val="sr-Cyrl-RS" w:eastAsia="en-US"/>
        </w:rPr>
        <w:t xml:space="preserve"> где се </w:t>
      </w:r>
      <w:r w:rsidR="004F2C71">
        <w:rPr>
          <w:rFonts w:eastAsiaTheme="minorHAnsi"/>
          <w:lang w:val="sr-Cyrl-RS" w:eastAsia="en-US"/>
        </w:rPr>
        <w:t xml:space="preserve">између осталог </w:t>
      </w:r>
      <w:r w:rsidR="002375DD">
        <w:rPr>
          <w:rFonts w:eastAsiaTheme="minorHAnsi"/>
          <w:lang w:val="sr-Cyrl-RS" w:eastAsia="en-US"/>
        </w:rPr>
        <w:t>налази тов, гене</w:t>
      </w:r>
      <w:r w:rsidR="004F2C71">
        <w:rPr>
          <w:rFonts w:eastAsiaTheme="minorHAnsi"/>
          <w:lang w:val="sr-Cyrl-RS" w:eastAsia="en-US"/>
        </w:rPr>
        <w:t>тика, квалитетна приплодна грла и</w:t>
      </w:r>
      <w:r w:rsidR="002375DD">
        <w:rPr>
          <w:rFonts w:eastAsiaTheme="minorHAnsi"/>
          <w:lang w:val="sr-Cyrl-RS" w:eastAsia="en-US"/>
        </w:rPr>
        <w:t xml:space="preserve"> пчеле</w:t>
      </w:r>
      <w:r w:rsidR="004F2C71">
        <w:rPr>
          <w:rFonts w:eastAsiaTheme="minorHAnsi"/>
          <w:lang w:val="sr-Cyrl-RS" w:eastAsia="en-US"/>
        </w:rPr>
        <w:t xml:space="preserve"> </w:t>
      </w:r>
      <w:r w:rsidR="002375DD">
        <w:rPr>
          <w:rFonts w:eastAsiaTheme="minorHAnsi"/>
          <w:lang w:val="sr-Cyrl-RS" w:eastAsia="en-US"/>
        </w:rPr>
        <w:t>испла</w:t>
      </w:r>
      <w:r>
        <w:rPr>
          <w:rFonts w:eastAsiaTheme="minorHAnsi"/>
          <w:lang w:val="sr-Cyrl-RS" w:eastAsia="en-US"/>
        </w:rPr>
        <w:t xml:space="preserve">ћено је </w:t>
      </w:r>
      <w:r w:rsidR="002375DD">
        <w:rPr>
          <w:rFonts w:eastAsiaTheme="minorHAnsi"/>
          <w:lang w:val="sr-Cyrl-RS" w:eastAsia="en-US"/>
        </w:rPr>
        <w:t xml:space="preserve">укупно 12 778 878 000 динара </w:t>
      </w:r>
      <w:r>
        <w:rPr>
          <w:rFonts w:eastAsiaTheme="minorHAnsi"/>
          <w:lang w:val="sr-Cyrl-RS" w:eastAsia="en-US"/>
        </w:rPr>
        <w:t>на бази</w:t>
      </w:r>
      <w:r w:rsidR="00B25EC2">
        <w:rPr>
          <w:rFonts w:eastAsiaTheme="minorHAnsi"/>
          <w:lang w:val="sr-Cyrl-RS" w:eastAsia="en-US"/>
        </w:rPr>
        <w:t xml:space="preserve">   </w:t>
      </w:r>
      <w:r w:rsidR="002375DD">
        <w:rPr>
          <w:rFonts w:eastAsiaTheme="minorHAnsi"/>
          <w:lang w:val="sr-Cyrl-RS" w:eastAsia="en-US"/>
        </w:rPr>
        <w:t xml:space="preserve"> 54 263 решења а у истом периоду ове године </w:t>
      </w:r>
      <w:r>
        <w:rPr>
          <w:rFonts w:eastAsiaTheme="minorHAnsi"/>
          <w:lang w:val="sr-Cyrl-RS" w:eastAsia="en-US"/>
        </w:rPr>
        <w:t>је исплаћено 15 117 556 747  на основу</w:t>
      </w:r>
      <w:r w:rsidR="002375DD">
        <w:rPr>
          <w:rFonts w:eastAsiaTheme="minorHAnsi"/>
          <w:lang w:val="sr-Cyrl-RS" w:eastAsia="en-US"/>
        </w:rPr>
        <w:t xml:space="preserve"> </w:t>
      </w:r>
      <w:r w:rsidR="00B25EC2">
        <w:rPr>
          <w:rFonts w:eastAsiaTheme="minorHAnsi"/>
          <w:lang w:val="sr-Cyrl-RS" w:eastAsia="en-US"/>
        </w:rPr>
        <w:t xml:space="preserve">       </w:t>
      </w:r>
      <w:r w:rsidR="002375DD">
        <w:rPr>
          <w:rFonts w:eastAsiaTheme="minorHAnsi"/>
          <w:lang w:val="sr-Cyrl-RS" w:eastAsia="en-US"/>
        </w:rPr>
        <w:t xml:space="preserve">69 548 захтева. </w:t>
      </w:r>
      <w:r>
        <w:rPr>
          <w:rFonts w:eastAsiaTheme="minorHAnsi"/>
          <w:lang w:val="sr-Cyrl-RS" w:eastAsia="en-US"/>
        </w:rPr>
        <w:t xml:space="preserve">Када је реч о </w:t>
      </w:r>
      <w:r w:rsidR="002375DD">
        <w:rPr>
          <w:rFonts w:eastAsiaTheme="minorHAnsi"/>
          <w:lang w:val="sr-Cyrl-RS" w:eastAsia="en-US"/>
        </w:rPr>
        <w:t>мера</w:t>
      </w:r>
      <w:r>
        <w:rPr>
          <w:rFonts w:eastAsiaTheme="minorHAnsi"/>
          <w:lang w:val="sr-Cyrl-RS" w:eastAsia="en-US"/>
        </w:rPr>
        <w:t>ма</w:t>
      </w:r>
      <w:r w:rsidR="002375DD">
        <w:rPr>
          <w:rFonts w:eastAsiaTheme="minorHAnsi"/>
          <w:lang w:val="sr-Cyrl-RS" w:eastAsia="en-US"/>
        </w:rPr>
        <w:t xml:space="preserve"> руралног развоја у истом овом периоду прошле године </w:t>
      </w:r>
      <w:r>
        <w:rPr>
          <w:rFonts w:eastAsiaTheme="minorHAnsi"/>
          <w:lang w:val="sr-Cyrl-RS" w:eastAsia="en-US"/>
        </w:rPr>
        <w:t>је исплаћено 1 707 684 387 динара по основу</w:t>
      </w:r>
      <w:r w:rsidR="002375DD">
        <w:rPr>
          <w:rFonts w:eastAsiaTheme="minorHAnsi"/>
          <w:lang w:val="sr-Cyrl-RS" w:eastAsia="en-US"/>
        </w:rPr>
        <w:t xml:space="preserve"> 793</w:t>
      </w:r>
      <w:r w:rsidR="00A2525F">
        <w:rPr>
          <w:rFonts w:eastAsiaTheme="minorHAnsi"/>
          <w:lang w:val="sr-Cyrl-RS" w:eastAsia="en-US"/>
        </w:rPr>
        <w:t>1 решењу а у ов</w:t>
      </w:r>
      <w:r w:rsidR="00E40FAD">
        <w:rPr>
          <w:rFonts w:eastAsiaTheme="minorHAnsi"/>
          <w:lang w:val="sr-Cyrl-RS" w:eastAsia="en-US"/>
        </w:rPr>
        <w:t xml:space="preserve">ој години </w:t>
      </w:r>
      <w:r w:rsidR="00954D6D">
        <w:rPr>
          <w:rFonts w:eastAsiaTheme="minorHAnsi"/>
          <w:lang w:val="sr-Cyrl-RS" w:eastAsia="en-US"/>
        </w:rPr>
        <w:t xml:space="preserve">              </w:t>
      </w:r>
      <w:r w:rsidR="00E40FAD">
        <w:rPr>
          <w:rFonts w:eastAsiaTheme="minorHAnsi"/>
          <w:lang w:val="sr-Cyrl-RS" w:eastAsia="en-US"/>
        </w:rPr>
        <w:t>3 102 150 906 динара по основу</w:t>
      </w:r>
      <w:r w:rsidR="00A2525F">
        <w:rPr>
          <w:rFonts w:eastAsiaTheme="minorHAnsi"/>
          <w:lang w:val="sr-Cyrl-RS" w:eastAsia="en-US"/>
        </w:rPr>
        <w:t xml:space="preserve"> 6193 решења. Када </w:t>
      </w:r>
      <w:r w:rsidR="00E40FAD">
        <w:rPr>
          <w:rFonts w:eastAsiaTheme="minorHAnsi"/>
          <w:lang w:val="sr-Cyrl-RS" w:eastAsia="en-US"/>
        </w:rPr>
        <w:t>се посматра</w:t>
      </w:r>
      <w:r w:rsidR="00A2525F">
        <w:rPr>
          <w:rFonts w:eastAsiaTheme="minorHAnsi"/>
          <w:lang w:val="sr-Cyrl-RS" w:eastAsia="en-US"/>
        </w:rPr>
        <w:t xml:space="preserve"> укупна реализација </w:t>
      </w:r>
      <w:r w:rsidR="004F2C71">
        <w:rPr>
          <w:rFonts w:eastAsiaTheme="minorHAnsi"/>
          <w:lang w:val="sr-Cyrl-RS" w:eastAsia="en-US"/>
        </w:rPr>
        <w:t>она је у</w:t>
      </w:r>
      <w:r w:rsidR="00A2525F">
        <w:rPr>
          <w:rFonts w:eastAsiaTheme="minorHAnsi"/>
          <w:lang w:val="sr-Cyrl-RS" w:eastAsia="en-US"/>
        </w:rPr>
        <w:t xml:space="preserve"> овој години 62,47%</w:t>
      </w:r>
      <w:r w:rsidR="004F2C71">
        <w:rPr>
          <w:rFonts w:eastAsiaTheme="minorHAnsi"/>
          <w:lang w:val="sr-Cyrl-RS" w:eastAsia="en-US"/>
        </w:rPr>
        <w:t xml:space="preserve"> </w:t>
      </w:r>
      <w:r w:rsidR="00A2525F">
        <w:rPr>
          <w:rFonts w:eastAsiaTheme="minorHAnsi"/>
          <w:lang w:val="sr-Cyrl-RS" w:eastAsia="en-US"/>
        </w:rPr>
        <w:t xml:space="preserve"> а у истом периоду прошле године је </w:t>
      </w:r>
      <w:r w:rsidR="00E40FAD">
        <w:rPr>
          <w:rFonts w:eastAsiaTheme="minorHAnsi"/>
          <w:lang w:val="sr-Cyrl-RS" w:eastAsia="en-US"/>
        </w:rPr>
        <w:t>износила</w:t>
      </w:r>
      <w:r w:rsidR="00A2525F">
        <w:rPr>
          <w:rFonts w:eastAsiaTheme="minorHAnsi"/>
          <w:lang w:val="sr-Cyrl-RS" w:eastAsia="en-US"/>
        </w:rPr>
        <w:t xml:space="preserve"> 55,13%</w:t>
      </w:r>
      <w:r w:rsidR="004F2C71">
        <w:rPr>
          <w:rFonts w:eastAsiaTheme="minorHAnsi"/>
          <w:lang w:val="sr-Cyrl-RS" w:eastAsia="en-US"/>
        </w:rPr>
        <w:t xml:space="preserve">, </w:t>
      </w:r>
      <w:r w:rsidR="00A2525F">
        <w:rPr>
          <w:rFonts w:eastAsiaTheme="minorHAnsi"/>
          <w:lang w:val="sr-Cyrl-RS" w:eastAsia="en-US"/>
        </w:rPr>
        <w:t xml:space="preserve"> </w:t>
      </w:r>
      <w:r w:rsidR="00E40FAD">
        <w:rPr>
          <w:rFonts w:eastAsiaTheme="minorHAnsi"/>
          <w:lang w:val="sr-Cyrl-RS" w:eastAsia="en-US"/>
        </w:rPr>
        <w:t>што говори о увећању</w:t>
      </w:r>
      <w:r w:rsidR="00A2525F">
        <w:rPr>
          <w:rFonts w:eastAsiaTheme="minorHAnsi"/>
          <w:lang w:val="sr-Cyrl-RS" w:eastAsia="en-US"/>
        </w:rPr>
        <w:t xml:space="preserve"> </w:t>
      </w:r>
      <w:r w:rsidR="00E40FAD">
        <w:rPr>
          <w:rFonts w:eastAsiaTheme="minorHAnsi"/>
          <w:lang w:val="sr-Cyrl-RS" w:eastAsia="en-US"/>
        </w:rPr>
        <w:t xml:space="preserve">када је реч о </w:t>
      </w:r>
      <w:r w:rsidR="00A2525F">
        <w:rPr>
          <w:rFonts w:eastAsiaTheme="minorHAnsi"/>
          <w:lang w:val="sr-Cyrl-RS" w:eastAsia="en-US"/>
        </w:rPr>
        <w:t>реализације предмета. Проблем</w:t>
      </w:r>
      <w:r w:rsidR="00E40FAD">
        <w:rPr>
          <w:rFonts w:eastAsiaTheme="minorHAnsi"/>
          <w:lang w:val="sr-Cyrl-RS" w:eastAsia="en-US"/>
        </w:rPr>
        <w:t xml:space="preserve"> који се јавља у овој години тиче се броја људи који су потребни за обављање послов</w:t>
      </w:r>
      <w:r w:rsidR="00954D6D">
        <w:rPr>
          <w:rFonts w:eastAsiaTheme="minorHAnsi"/>
          <w:lang w:val="sr-Cyrl-RS" w:eastAsia="en-US"/>
        </w:rPr>
        <w:t>а</w:t>
      </w:r>
      <w:r w:rsidR="00E40FAD">
        <w:rPr>
          <w:rFonts w:eastAsiaTheme="minorHAnsi"/>
          <w:lang w:val="sr-Cyrl-RS" w:eastAsia="en-US"/>
        </w:rPr>
        <w:t xml:space="preserve"> у области руралног развоја</w:t>
      </w:r>
      <w:r w:rsidR="004F2C71">
        <w:rPr>
          <w:rFonts w:eastAsiaTheme="minorHAnsi"/>
          <w:lang w:val="sr-Cyrl-RS" w:eastAsia="en-US"/>
        </w:rPr>
        <w:t>,</w:t>
      </w:r>
      <w:r w:rsidR="00E40FAD">
        <w:rPr>
          <w:rFonts w:eastAsiaTheme="minorHAnsi"/>
          <w:lang w:val="sr-Cyrl-RS" w:eastAsia="en-US"/>
        </w:rPr>
        <w:t xml:space="preserve"> директних плаћања и одобравања пројеката с обзиром да су многи сада ангажовани на пословима везаним за ИПАРД и контролу на лицу места.</w:t>
      </w:r>
      <w:r w:rsidR="00A2525F">
        <w:rPr>
          <w:rFonts w:eastAsiaTheme="minorHAnsi"/>
          <w:lang w:val="sr-Cyrl-RS" w:eastAsia="en-US"/>
        </w:rPr>
        <w:t xml:space="preserve"> Што се тиче ситуације са пренетим </w:t>
      </w:r>
      <w:r w:rsidR="00A2525F">
        <w:rPr>
          <w:rFonts w:eastAsiaTheme="minorHAnsi"/>
          <w:lang w:val="sr-Cyrl-RS" w:eastAsia="en-US"/>
        </w:rPr>
        <w:lastRenderedPageBreak/>
        <w:t xml:space="preserve">обавезама </w:t>
      </w:r>
      <w:r w:rsidR="00E40FAD">
        <w:rPr>
          <w:rFonts w:eastAsiaTheme="minorHAnsi"/>
          <w:lang w:val="sr-Cyrl-RS" w:eastAsia="en-US"/>
        </w:rPr>
        <w:t>укупан б</w:t>
      </w:r>
      <w:r w:rsidR="00A2525F">
        <w:rPr>
          <w:rFonts w:eastAsiaTheme="minorHAnsi"/>
          <w:lang w:val="sr-Cyrl-RS" w:eastAsia="en-US"/>
        </w:rPr>
        <w:t>уџет са пренетим обавезама</w:t>
      </w:r>
      <w:r w:rsidR="004F2C71">
        <w:rPr>
          <w:rFonts w:eastAsiaTheme="minorHAnsi"/>
          <w:lang w:val="sr-Cyrl-RS" w:eastAsia="en-US"/>
        </w:rPr>
        <w:t xml:space="preserve"> од </w:t>
      </w:r>
      <w:r w:rsidR="00E40FAD">
        <w:rPr>
          <w:rFonts w:eastAsiaTheme="minorHAnsi"/>
          <w:lang w:val="sr-Cyrl-RS" w:eastAsia="en-US"/>
        </w:rPr>
        <w:t xml:space="preserve">прошле године је износио </w:t>
      </w:r>
      <w:r w:rsidR="00A2525F">
        <w:rPr>
          <w:rFonts w:eastAsiaTheme="minorHAnsi"/>
          <w:lang w:val="sr-Cyrl-RS" w:eastAsia="en-US"/>
        </w:rPr>
        <w:t xml:space="preserve">негде око 2,5 милијарде динара </w:t>
      </w:r>
      <w:r w:rsidR="00E40FAD">
        <w:rPr>
          <w:rFonts w:eastAsiaTheme="minorHAnsi"/>
          <w:lang w:val="sr-Cyrl-RS" w:eastAsia="en-US"/>
        </w:rPr>
        <w:t>и успешно је</w:t>
      </w:r>
      <w:r w:rsidR="00A2525F">
        <w:rPr>
          <w:rFonts w:eastAsiaTheme="minorHAnsi"/>
          <w:lang w:val="sr-Cyrl-RS" w:eastAsia="en-US"/>
        </w:rPr>
        <w:t xml:space="preserve"> н</w:t>
      </w:r>
      <w:r w:rsidR="00E40FAD">
        <w:rPr>
          <w:rFonts w:eastAsiaTheme="minorHAnsi"/>
          <w:lang w:val="sr-Cyrl-RS" w:eastAsia="en-US"/>
        </w:rPr>
        <w:t>а крају реализован.</w:t>
      </w:r>
      <w:r w:rsidR="00A2525F">
        <w:rPr>
          <w:rFonts w:eastAsiaTheme="minorHAnsi"/>
          <w:lang w:val="sr-Cyrl-RS" w:eastAsia="en-US"/>
        </w:rPr>
        <w:t xml:space="preserve"> У овој години неизмирен</w:t>
      </w:r>
      <w:r w:rsidR="00E40FAD">
        <w:rPr>
          <w:rFonts w:eastAsiaTheme="minorHAnsi"/>
          <w:lang w:val="sr-Cyrl-RS" w:eastAsia="en-US"/>
        </w:rPr>
        <w:t>е обавезе</w:t>
      </w:r>
      <w:r w:rsidR="00A2525F">
        <w:rPr>
          <w:rFonts w:eastAsiaTheme="minorHAnsi"/>
          <w:lang w:val="sr-Cyrl-RS" w:eastAsia="en-US"/>
        </w:rPr>
        <w:t xml:space="preserve"> из претходног периода </w:t>
      </w:r>
      <w:r w:rsidR="00E40FAD">
        <w:rPr>
          <w:rFonts w:eastAsiaTheme="minorHAnsi"/>
          <w:lang w:val="sr-Cyrl-RS" w:eastAsia="en-US"/>
        </w:rPr>
        <w:t xml:space="preserve">од </w:t>
      </w:r>
      <w:r w:rsidR="00A2525F">
        <w:rPr>
          <w:rFonts w:eastAsiaTheme="minorHAnsi"/>
          <w:lang w:val="sr-Cyrl-RS" w:eastAsia="en-US"/>
        </w:rPr>
        <w:t>4 325 000 000</w:t>
      </w:r>
      <w:r w:rsidR="008D39F1">
        <w:rPr>
          <w:rFonts w:eastAsiaTheme="minorHAnsi"/>
          <w:lang w:val="sr-Cyrl-RS" w:eastAsia="en-US"/>
        </w:rPr>
        <w:t xml:space="preserve"> </w:t>
      </w:r>
      <w:r w:rsidR="00E40FAD">
        <w:rPr>
          <w:rFonts w:eastAsiaTheme="minorHAnsi"/>
          <w:lang w:val="sr-Cyrl-RS" w:eastAsia="en-US"/>
        </w:rPr>
        <w:t>су исплаћене</w:t>
      </w:r>
      <w:r w:rsidR="008D39F1">
        <w:rPr>
          <w:rFonts w:eastAsiaTheme="minorHAnsi"/>
          <w:lang w:val="sr-Cyrl-RS" w:eastAsia="en-US"/>
        </w:rPr>
        <w:t xml:space="preserve"> из </w:t>
      </w:r>
      <w:r w:rsidR="004F2C71">
        <w:rPr>
          <w:rFonts w:eastAsiaTheme="minorHAnsi"/>
          <w:lang w:val="sr-Cyrl-RS" w:eastAsia="en-US"/>
        </w:rPr>
        <w:t xml:space="preserve">овогодишњих средстава. </w:t>
      </w:r>
      <w:r w:rsidR="00E40FAD">
        <w:rPr>
          <w:rFonts w:eastAsiaTheme="minorHAnsi"/>
          <w:lang w:val="sr-Cyrl-RS" w:eastAsia="en-US"/>
        </w:rPr>
        <w:t>Када је реч о текућој</w:t>
      </w:r>
      <w:r w:rsidR="0000007F">
        <w:rPr>
          <w:rFonts w:eastAsiaTheme="minorHAnsi"/>
          <w:lang w:val="sr-Cyrl-RS" w:eastAsia="en-US"/>
        </w:rPr>
        <w:t xml:space="preserve"> годин</w:t>
      </w:r>
      <w:r w:rsidR="00582869">
        <w:rPr>
          <w:rFonts w:eastAsiaTheme="minorHAnsi"/>
          <w:lang w:val="sr-Cyrl-RS" w:eastAsia="en-US"/>
        </w:rPr>
        <w:t>и</w:t>
      </w:r>
      <w:r w:rsidR="0000007F">
        <w:rPr>
          <w:rFonts w:eastAsiaTheme="minorHAnsi"/>
          <w:lang w:val="sr-Cyrl-RS" w:eastAsia="en-US"/>
        </w:rPr>
        <w:t xml:space="preserve"> постоји проблем код директних плаћања јер се број захтева </w:t>
      </w:r>
      <w:r w:rsidR="00BB7A88">
        <w:rPr>
          <w:rFonts w:eastAsiaTheme="minorHAnsi"/>
          <w:lang w:val="sr-Cyrl-RS" w:eastAsia="en-US"/>
        </w:rPr>
        <w:t>увећао из разлога</w:t>
      </w:r>
      <w:r w:rsidR="0000007F">
        <w:rPr>
          <w:rFonts w:eastAsiaTheme="minorHAnsi"/>
          <w:lang w:val="sr-Cyrl-RS" w:eastAsia="en-US"/>
        </w:rPr>
        <w:t xml:space="preserve"> што</w:t>
      </w:r>
      <w:r w:rsidR="00BB7A88">
        <w:rPr>
          <w:rFonts w:eastAsiaTheme="minorHAnsi"/>
          <w:lang w:val="sr-Cyrl-RS" w:eastAsia="en-US"/>
        </w:rPr>
        <w:t xml:space="preserve"> су појединци </w:t>
      </w:r>
      <w:r w:rsidR="0000007F">
        <w:rPr>
          <w:rFonts w:eastAsiaTheme="minorHAnsi"/>
          <w:lang w:val="sr-Cyrl-RS" w:eastAsia="en-US"/>
        </w:rPr>
        <w:t xml:space="preserve"> подносили више захтева у току године</w:t>
      </w:r>
      <w:r w:rsidR="00BB7A88">
        <w:rPr>
          <w:rFonts w:eastAsiaTheme="minorHAnsi"/>
          <w:lang w:val="sr-Cyrl-RS" w:eastAsia="en-US"/>
        </w:rPr>
        <w:t>.</w:t>
      </w:r>
      <w:r w:rsidR="0000007F">
        <w:rPr>
          <w:rFonts w:eastAsiaTheme="minorHAnsi"/>
          <w:lang w:val="sr-Cyrl-RS" w:eastAsia="en-US"/>
        </w:rPr>
        <w:t xml:space="preserve"> </w:t>
      </w:r>
      <w:r w:rsidR="00BB7A88">
        <w:rPr>
          <w:rFonts w:eastAsiaTheme="minorHAnsi"/>
          <w:lang w:val="sr-Cyrl-RS" w:eastAsia="en-US"/>
        </w:rPr>
        <w:t xml:space="preserve">Када је реч о руралном развоју исплаћен је износ од </w:t>
      </w:r>
      <w:r w:rsidR="00D96B03">
        <w:rPr>
          <w:rFonts w:eastAsiaTheme="minorHAnsi"/>
          <w:lang w:val="sr-Cyrl-RS" w:eastAsia="en-US"/>
        </w:rPr>
        <w:t xml:space="preserve">771 </w:t>
      </w:r>
      <w:r w:rsidR="004F2C71">
        <w:rPr>
          <w:rFonts w:eastAsiaTheme="minorHAnsi"/>
          <w:lang w:val="sr-Cyrl-RS" w:eastAsia="en-US"/>
        </w:rPr>
        <w:t>милион динара</w:t>
      </w:r>
      <w:r w:rsidR="00D96B03">
        <w:rPr>
          <w:rFonts w:eastAsiaTheme="minorHAnsi"/>
          <w:lang w:val="sr-Cyrl-RS" w:eastAsia="en-US"/>
        </w:rPr>
        <w:t xml:space="preserve"> </w:t>
      </w:r>
      <w:r w:rsidR="00BB7A88">
        <w:rPr>
          <w:rFonts w:eastAsiaTheme="minorHAnsi"/>
          <w:lang w:val="sr-Cyrl-RS" w:eastAsia="en-US"/>
        </w:rPr>
        <w:t>на име</w:t>
      </w:r>
      <w:r w:rsidR="00D96B03">
        <w:rPr>
          <w:rFonts w:eastAsiaTheme="minorHAnsi"/>
          <w:lang w:val="sr-Cyrl-RS" w:eastAsia="en-US"/>
        </w:rPr>
        <w:t xml:space="preserve"> пренетих обавеза</w:t>
      </w:r>
      <w:r w:rsidR="00BB7A88">
        <w:rPr>
          <w:rFonts w:eastAsiaTheme="minorHAnsi"/>
          <w:lang w:val="sr-Cyrl-RS" w:eastAsia="en-US"/>
        </w:rPr>
        <w:t xml:space="preserve">. </w:t>
      </w:r>
      <w:r w:rsidR="00D96B03">
        <w:rPr>
          <w:rFonts w:eastAsiaTheme="minorHAnsi"/>
          <w:lang w:val="sr-Cyrl-RS" w:eastAsia="en-US"/>
        </w:rPr>
        <w:t xml:space="preserve">У овој години </w:t>
      </w:r>
      <w:r w:rsidR="00BB7A88">
        <w:rPr>
          <w:rFonts w:eastAsiaTheme="minorHAnsi"/>
          <w:lang w:val="sr-Cyrl-RS" w:eastAsia="en-US"/>
        </w:rPr>
        <w:t>је исплаћен и износ од</w:t>
      </w:r>
      <w:r w:rsidR="00D96B03">
        <w:rPr>
          <w:rFonts w:eastAsiaTheme="minorHAnsi"/>
          <w:lang w:val="sr-Cyrl-RS" w:eastAsia="en-US"/>
        </w:rPr>
        <w:t xml:space="preserve"> 630 милиона из текуће године </w:t>
      </w:r>
      <w:r w:rsidR="00BB7A88">
        <w:rPr>
          <w:rFonts w:eastAsiaTheme="minorHAnsi"/>
          <w:lang w:val="sr-Cyrl-RS" w:eastAsia="en-US"/>
        </w:rPr>
        <w:t>на поднете</w:t>
      </w:r>
      <w:r w:rsidR="00D96B03">
        <w:rPr>
          <w:rFonts w:eastAsiaTheme="minorHAnsi"/>
          <w:lang w:val="sr-Cyrl-RS" w:eastAsia="en-US"/>
        </w:rPr>
        <w:t xml:space="preserve"> захтев</w:t>
      </w:r>
      <w:r w:rsidR="00BB7A88">
        <w:rPr>
          <w:rFonts w:eastAsiaTheme="minorHAnsi"/>
          <w:lang w:val="sr-Cyrl-RS" w:eastAsia="en-US"/>
        </w:rPr>
        <w:t>е.</w:t>
      </w:r>
      <w:r w:rsidR="00D96B03">
        <w:rPr>
          <w:rFonts w:eastAsiaTheme="minorHAnsi"/>
          <w:lang w:val="sr-Cyrl-RS" w:eastAsia="en-US"/>
        </w:rPr>
        <w:t xml:space="preserve"> </w:t>
      </w:r>
      <w:r w:rsidR="00BB7A88">
        <w:rPr>
          <w:rFonts w:eastAsiaTheme="minorHAnsi"/>
          <w:lang w:val="sr-Cyrl-RS" w:eastAsia="en-US"/>
        </w:rPr>
        <w:t xml:space="preserve">Управи је </w:t>
      </w:r>
      <w:r w:rsidR="00D96B03">
        <w:rPr>
          <w:rFonts w:eastAsiaTheme="minorHAnsi"/>
          <w:lang w:val="sr-Cyrl-RS" w:eastAsia="en-US"/>
        </w:rPr>
        <w:t xml:space="preserve">потребан додатни буџет </w:t>
      </w:r>
      <w:r w:rsidR="00BB7A88">
        <w:rPr>
          <w:rFonts w:eastAsiaTheme="minorHAnsi"/>
          <w:lang w:val="sr-Cyrl-RS" w:eastAsia="en-US"/>
        </w:rPr>
        <w:t xml:space="preserve">од </w:t>
      </w:r>
      <w:r w:rsidR="00D96B03">
        <w:rPr>
          <w:rFonts w:eastAsiaTheme="minorHAnsi"/>
          <w:lang w:val="sr-Cyrl-RS" w:eastAsia="en-US"/>
        </w:rPr>
        <w:t xml:space="preserve">око 5 милијарди </w:t>
      </w:r>
      <w:r w:rsidR="00BB7A88">
        <w:rPr>
          <w:rFonts w:eastAsiaTheme="minorHAnsi"/>
          <w:lang w:val="sr-Cyrl-RS" w:eastAsia="en-US"/>
        </w:rPr>
        <w:t xml:space="preserve">динара који би требао бити предвиђен буџетом за </w:t>
      </w:r>
      <w:r w:rsidR="004F2C71">
        <w:rPr>
          <w:rFonts w:eastAsiaTheme="minorHAnsi"/>
          <w:lang w:val="sr-Cyrl-RS" w:eastAsia="en-US"/>
        </w:rPr>
        <w:t>наредну годину.</w:t>
      </w:r>
      <w:r w:rsidR="00BB7A88">
        <w:rPr>
          <w:rFonts w:eastAsiaTheme="minorHAnsi"/>
          <w:lang w:val="sr-Cyrl-RS" w:eastAsia="en-US"/>
        </w:rPr>
        <w:t xml:space="preserve"> Тренутно је актуелан</w:t>
      </w:r>
      <w:r w:rsidR="00C171F3">
        <w:rPr>
          <w:rFonts w:eastAsiaTheme="minorHAnsi"/>
          <w:lang w:val="sr-Cyrl-RS" w:eastAsia="en-US"/>
        </w:rPr>
        <w:t xml:space="preserve"> нов</w:t>
      </w:r>
      <w:r w:rsidR="00BB7A88">
        <w:rPr>
          <w:rFonts w:eastAsiaTheme="minorHAnsi"/>
          <w:lang w:val="sr-Cyrl-RS" w:eastAsia="en-US"/>
        </w:rPr>
        <w:t>и циклус, нови по</w:t>
      </w:r>
      <w:r w:rsidR="004F2C71">
        <w:rPr>
          <w:rFonts w:eastAsiaTheme="minorHAnsi"/>
          <w:lang w:val="sr-Cyrl-RS" w:eastAsia="en-US"/>
        </w:rPr>
        <w:t>д</w:t>
      </w:r>
      <w:r w:rsidR="00BB7A88">
        <w:rPr>
          <w:rFonts w:eastAsiaTheme="minorHAnsi"/>
          <w:lang w:val="sr-Cyrl-RS" w:eastAsia="en-US"/>
        </w:rPr>
        <w:t xml:space="preserve">стицај и закључак је да се полако улази у неке нормалне оквире. </w:t>
      </w:r>
      <w:r w:rsidR="00C171F3">
        <w:rPr>
          <w:rFonts w:eastAsiaTheme="minorHAnsi"/>
          <w:lang w:val="sr-Cyrl-RS" w:eastAsia="en-US"/>
        </w:rPr>
        <w:t xml:space="preserve"> П</w:t>
      </w:r>
      <w:r w:rsidR="00BB7A88">
        <w:rPr>
          <w:rFonts w:eastAsiaTheme="minorHAnsi"/>
          <w:lang w:val="sr-Cyrl-RS" w:eastAsia="en-US"/>
        </w:rPr>
        <w:t>оред наведеног у овој години је разрешено</w:t>
      </w:r>
      <w:r w:rsidR="00C171F3">
        <w:rPr>
          <w:rFonts w:eastAsiaTheme="minorHAnsi"/>
          <w:lang w:val="sr-Cyrl-RS" w:eastAsia="en-US"/>
        </w:rPr>
        <w:t xml:space="preserve"> </w:t>
      </w:r>
      <w:r w:rsidR="00BB7A88">
        <w:rPr>
          <w:rFonts w:eastAsiaTheme="minorHAnsi"/>
          <w:lang w:val="sr-Cyrl-RS" w:eastAsia="en-US"/>
        </w:rPr>
        <w:t xml:space="preserve">и </w:t>
      </w:r>
      <w:r w:rsidR="00C171F3">
        <w:rPr>
          <w:rFonts w:eastAsiaTheme="minorHAnsi"/>
          <w:lang w:val="sr-Cyrl-RS" w:eastAsia="en-US"/>
        </w:rPr>
        <w:t>питање расписивањ</w:t>
      </w:r>
      <w:r w:rsidR="00BB7A88">
        <w:rPr>
          <w:rFonts w:eastAsiaTheme="minorHAnsi"/>
          <w:lang w:val="sr-Cyrl-RS" w:eastAsia="en-US"/>
        </w:rPr>
        <w:t>а јавних поз</w:t>
      </w:r>
      <w:r w:rsidR="00C171F3">
        <w:rPr>
          <w:rFonts w:eastAsiaTheme="minorHAnsi"/>
          <w:lang w:val="sr-Cyrl-RS" w:eastAsia="en-US"/>
        </w:rPr>
        <w:t>ива који се тичу ИПАРД</w:t>
      </w:r>
      <w:r w:rsidR="00BB7A88">
        <w:rPr>
          <w:rFonts w:eastAsiaTheme="minorHAnsi"/>
          <w:lang w:val="sr-Cyrl-RS" w:eastAsia="en-US"/>
        </w:rPr>
        <w:t>-</w:t>
      </w:r>
      <w:r w:rsidR="00C171F3">
        <w:rPr>
          <w:rFonts w:eastAsiaTheme="minorHAnsi"/>
          <w:lang w:val="sr-Cyrl-RS" w:eastAsia="en-US"/>
        </w:rPr>
        <w:t>а</w:t>
      </w:r>
      <w:r w:rsidR="00BB7A88">
        <w:rPr>
          <w:rFonts w:eastAsiaTheme="minorHAnsi"/>
          <w:lang w:val="sr-Cyrl-RS" w:eastAsia="en-US"/>
        </w:rPr>
        <w:t xml:space="preserve">, </w:t>
      </w:r>
      <w:r w:rsidR="00DF3B42">
        <w:rPr>
          <w:rFonts w:eastAsiaTheme="minorHAnsi"/>
          <w:lang w:val="sr-Cyrl-RS" w:eastAsia="en-US"/>
        </w:rPr>
        <w:t>до</w:t>
      </w:r>
      <w:r w:rsidR="00C171F3">
        <w:rPr>
          <w:rFonts w:eastAsiaTheme="minorHAnsi"/>
          <w:lang w:val="sr-Cyrl-RS" w:eastAsia="en-US"/>
        </w:rPr>
        <w:t xml:space="preserve"> сада </w:t>
      </w:r>
      <w:r w:rsidR="00DF3B42">
        <w:rPr>
          <w:rFonts w:eastAsiaTheme="minorHAnsi"/>
          <w:lang w:val="sr-Cyrl-RS" w:eastAsia="en-US"/>
        </w:rPr>
        <w:t>је сваки јавни поз</w:t>
      </w:r>
      <w:r w:rsidR="00C171F3">
        <w:rPr>
          <w:rFonts w:eastAsiaTheme="minorHAnsi"/>
          <w:lang w:val="sr-Cyrl-RS" w:eastAsia="en-US"/>
        </w:rPr>
        <w:t>ив у ИПАРД</w:t>
      </w:r>
      <w:r w:rsidR="00DF3B42">
        <w:rPr>
          <w:rFonts w:eastAsiaTheme="minorHAnsi"/>
          <w:lang w:val="sr-Cyrl-RS" w:eastAsia="en-US"/>
        </w:rPr>
        <w:t>-</w:t>
      </w:r>
      <w:r w:rsidR="00C171F3">
        <w:rPr>
          <w:rFonts w:eastAsiaTheme="minorHAnsi"/>
          <w:lang w:val="sr-Cyrl-RS" w:eastAsia="en-US"/>
        </w:rPr>
        <w:t xml:space="preserve">у </w:t>
      </w:r>
      <w:r w:rsidR="00DF3B42">
        <w:rPr>
          <w:rFonts w:eastAsiaTheme="minorHAnsi"/>
          <w:lang w:val="sr-Cyrl-RS" w:eastAsia="en-US"/>
        </w:rPr>
        <w:t xml:space="preserve">представљао формирање </w:t>
      </w:r>
      <w:r w:rsidR="00183FCD">
        <w:rPr>
          <w:rFonts w:eastAsiaTheme="minorHAnsi"/>
          <w:lang w:val="sr-Cyrl-RS" w:eastAsia="en-US"/>
        </w:rPr>
        <w:t xml:space="preserve">финансијске </w:t>
      </w:r>
      <w:r w:rsidR="00DF3B42">
        <w:rPr>
          <w:rFonts w:eastAsiaTheme="minorHAnsi"/>
          <w:lang w:val="sr-Cyrl-RS" w:eastAsia="en-US"/>
        </w:rPr>
        <w:t>обавезе, тако да ће у</w:t>
      </w:r>
      <w:r w:rsidR="00C171F3">
        <w:rPr>
          <w:rFonts w:eastAsiaTheme="minorHAnsi"/>
          <w:lang w:val="sr-Cyrl-RS" w:eastAsia="en-US"/>
        </w:rPr>
        <w:t xml:space="preserve"> наредној години </w:t>
      </w:r>
      <w:r w:rsidR="00183FCD">
        <w:rPr>
          <w:rFonts w:eastAsiaTheme="minorHAnsi"/>
          <w:lang w:val="sr-Cyrl-RS" w:eastAsia="en-US"/>
        </w:rPr>
        <w:t xml:space="preserve">и </w:t>
      </w:r>
      <w:r w:rsidR="00C171F3">
        <w:rPr>
          <w:rFonts w:eastAsiaTheme="minorHAnsi"/>
          <w:lang w:val="sr-Cyrl-RS" w:eastAsia="en-US"/>
        </w:rPr>
        <w:t xml:space="preserve">та средства моћи да </w:t>
      </w:r>
      <w:r w:rsidR="00DF3B42">
        <w:rPr>
          <w:rFonts w:eastAsiaTheme="minorHAnsi"/>
          <w:lang w:val="sr-Cyrl-RS" w:eastAsia="en-US"/>
        </w:rPr>
        <w:t xml:space="preserve">се </w:t>
      </w:r>
      <w:r w:rsidR="00183FCD">
        <w:rPr>
          <w:rFonts w:eastAsiaTheme="minorHAnsi"/>
          <w:lang w:val="sr-Cyrl-RS" w:eastAsia="en-US"/>
        </w:rPr>
        <w:t>преусмере</w:t>
      </w:r>
      <w:r w:rsidR="00C171F3">
        <w:rPr>
          <w:rFonts w:eastAsiaTheme="minorHAnsi"/>
          <w:lang w:val="sr-Cyrl-RS" w:eastAsia="en-US"/>
        </w:rPr>
        <w:t xml:space="preserve"> на рурални развој. </w:t>
      </w:r>
    </w:p>
    <w:p w:rsidR="00DF3B42" w:rsidRDefault="00DF3B42" w:rsidP="00067A2A">
      <w:pPr>
        <w:spacing w:after="200" w:line="276" w:lineRule="auto"/>
        <w:contextualSpacing/>
        <w:jc w:val="both"/>
        <w:rPr>
          <w:rFonts w:eastAsiaTheme="minorHAnsi"/>
          <w:lang w:val="sr-Cyrl-RS" w:eastAsia="en-US"/>
        </w:rPr>
      </w:pPr>
    </w:p>
    <w:p w:rsidR="007C270A" w:rsidRPr="00AE4E91" w:rsidRDefault="00DF3B42" w:rsidP="00FA79CA">
      <w:pPr>
        <w:spacing w:after="200" w:line="276" w:lineRule="auto"/>
        <w:contextualSpacing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ab/>
      </w:r>
      <w:r w:rsidR="001D3BD7">
        <w:rPr>
          <w:rFonts w:eastAsiaTheme="minorHAnsi"/>
          <w:lang w:val="sr-Cyrl-RS" w:eastAsia="en-US"/>
        </w:rPr>
        <w:t>Мар</w:t>
      </w:r>
      <w:r w:rsidR="00183FCD">
        <w:rPr>
          <w:rFonts w:eastAsiaTheme="minorHAnsi"/>
          <w:lang w:val="sr-Cyrl-RS" w:eastAsia="en-US"/>
        </w:rPr>
        <w:t>и</w:t>
      </w:r>
      <w:r w:rsidR="001D3BD7">
        <w:rPr>
          <w:rFonts w:eastAsiaTheme="minorHAnsi"/>
          <w:lang w:val="sr-Cyrl-RS" w:eastAsia="en-US"/>
        </w:rPr>
        <w:t>јан</w:t>
      </w:r>
      <w:r>
        <w:rPr>
          <w:rFonts w:eastAsiaTheme="minorHAnsi"/>
          <w:lang w:val="sr-Cyrl-RS" w:eastAsia="en-US"/>
        </w:rPr>
        <w:t xml:space="preserve"> Ристичевић</w:t>
      </w:r>
      <w:r w:rsidR="00C03B78">
        <w:rPr>
          <w:rFonts w:eastAsiaTheme="minorHAnsi"/>
          <w:lang w:val="sr-Cyrl-RS" w:eastAsia="en-US"/>
        </w:rPr>
        <w:t xml:space="preserve"> је указао да је важно, да све што су претходни говорници истакли буде добро образложено и документовано, како би се</w:t>
      </w:r>
      <w:r w:rsidR="001D3BD7">
        <w:rPr>
          <w:rFonts w:eastAsiaTheme="minorHAnsi"/>
          <w:lang w:val="sr-Cyrl-RS" w:eastAsia="en-US"/>
        </w:rPr>
        <w:t xml:space="preserve"> пред крај године</w:t>
      </w:r>
      <w:r w:rsidR="00C03B78">
        <w:rPr>
          <w:rFonts w:eastAsiaTheme="minorHAnsi"/>
          <w:lang w:val="sr-Cyrl-RS" w:eastAsia="en-US"/>
        </w:rPr>
        <w:t>, када се</w:t>
      </w:r>
      <w:r w:rsidR="004F2C71">
        <w:rPr>
          <w:rFonts w:eastAsiaTheme="minorHAnsi"/>
          <w:lang w:val="sr-Cyrl-RS" w:eastAsia="en-US"/>
        </w:rPr>
        <w:t xml:space="preserve"> укаж</w:t>
      </w:r>
      <w:r w:rsidR="001D3BD7">
        <w:rPr>
          <w:rFonts w:eastAsiaTheme="minorHAnsi"/>
          <w:lang w:val="sr-Cyrl-RS" w:eastAsia="en-US"/>
        </w:rPr>
        <w:t xml:space="preserve">е </w:t>
      </w:r>
      <w:r w:rsidR="00C03B78">
        <w:rPr>
          <w:rFonts w:eastAsiaTheme="minorHAnsi"/>
          <w:lang w:val="sr-Cyrl-RS" w:eastAsia="en-US"/>
        </w:rPr>
        <w:t>могућност прерасподеле буџета</w:t>
      </w:r>
      <w:r w:rsidR="00FA79CA">
        <w:rPr>
          <w:rFonts w:eastAsiaTheme="minorHAnsi"/>
          <w:lang w:val="sr-Cyrl-RS" w:eastAsia="en-US"/>
        </w:rPr>
        <w:t>,</w:t>
      </w:r>
      <w:r w:rsidR="00C03B78">
        <w:rPr>
          <w:rFonts w:eastAsiaTheme="minorHAnsi"/>
          <w:lang w:val="sr-Cyrl-RS" w:eastAsia="en-US"/>
        </w:rPr>
        <w:t xml:space="preserve"> могла </w:t>
      </w:r>
      <w:r w:rsidR="00FA79CA">
        <w:rPr>
          <w:rFonts w:eastAsiaTheme="minorHAnsi"/>
          <w:lang w:val="sr-Cyrl-RS" w:eastAsia="en-US"/>
        </w:rPr>
        <w:t>обезбедити додатна средства за реализацију започетих активности.</w:t>
      </w:r>
      <w:r w:rsidR="00AE4E91">
        <w:rPr>
          <w:rFonts w:eastAsiaTheme="minorHAnsi"/>
          <w:lang w:val="en-US" w:eastAsia="en-US"/>
        </w:rPr>
        <w:t xml:space="preserve"> </w:t>
      </w:r>
      <w:r w:rsidR="00C03B78" w:rsidRPr="00FA79CA">
        <w:rPr>
          <w:lang w:val="sr-Cyrl-RS"/>
        </w:rPr>
        <w:t xml:space="preserve">Такође, навео је да је за Србију важно да млади пољопривредници плаћају осигурање ПИО фонду </w:t>
      </w:r>
      <w:r w:rsidR="00FA79CA" w:rsidRPr="00FA79CA">
        <w:rPr>
          <w:lang w:val="sr-Cyrl-RS"/>
        </w:rPr>
        <w:t xml:space="preserve">и да </w:t>
      </w:r>
      <w:r w:rsidR="00C03B78" w:rsidRPr="00FA79CA">
        <w:rPr>
          <w:lang w:val="sr-Cyrl-RS"/>
        </w:rPr>
        <w:t>би</w:t>
      </w:r>
      <w:r w:rsidR="00FA79CA" w:rsidRPr="00FA79CA">
        <w:rPr>
          <w:lang w:val="sr-Cyrl-RS"/>
        </w:rPr>
        <w:t xml:space="preserve"> то</w:t>
      </w:r>
      <w:r w:rsidR="00C03B78" w:rsidRPr="00FA79CA">
        <w:rPr>
          <w:lang w:val="sr-Cyrl-RS"/>
        </w:rPr>
        <w:t xml:space="preserve"> требало да буде обавезан услов за добијање подстицаја</w:t>
      </w:r>
      <w:r w:rsidR="00FA79CA" w:rsidRPr="00FA79CA">
        <w:rPr>
          <w:lang w:val="sr-Cyrl-RS"/>
        </w:rPr>
        <w:t>.</w:t>
      </w:r>
      <w:r w:rsidR="00C03B78" w:rsidRPr="00FA79CA">
        <w:rPr>
          <w:lang w:val="sr-Cyrl-RS"/>
        </w:rPr>
        <w:t xml:space="preserve"> </w:t>
      </w:r>
    </w:p>
    <w:p w:rsidR="007C270A" w:rsidRDefault="007C270A" w:rsidP="00067A2A">
      <w:pPr>
        <w:spacing w:after="200" w:line="276" w:lineRule="auto"/>
        <w:contextualSpacing/>
        <w:jc w:val="both"/>
        <w:rPr>
          <w:rFonts w:eastAsiaTheme="minorHAnsi"/>
          <w:lang w:val="sr-Cyrl-RS" w:eastAsia="en-US"/>
        </w:rPr>
      </w:pPr>
    </w:p>
    <w:p w:rsidR="00991FFE" w:rsidRDefault="00A16F31" w:rsidP="00991FFE">
      <w:pPr>
        <w:spacing w:line="276" w:lineRule="auto"/>
        <w:ind w:firstLine="567"/>
        <w:jc w:val="both"/>
        <w:rPr>
          <w:lang w:val="sr-Cyrl-RS"/>
        </w:rPr>
      </w:pPr>
      <w:r w:rsidRPr="00A16F31">
        <w:rPr>
          <w:lang w:val="sr-Cyrl-RS"/>
        </w:rPr>
        <w:t xml:space="preserve">У дискусији су учествовали народни посланици: Маријан Ристичевић, Милија Милетић, </w:t>
      </w:r>
      <w:r>
        <w:rPr>
          <w:lang w:val="sr-Cyrl-RS"/>
        </w:rPr>
        <w:t>Радован Јанчић</w:t>
      </w:r>
      <w:r w:rsidR="00FA79CA">
        <w:rPr>
          <w:lang w:val="sr-Cyrl-RS"/>
        </w:rPr>
        <w:t xml:space="preserve"> и</w:t>
      </w:r>
      <w:r>
        <w:rPr>
          <w:lang w:val="sr-Cyrl-RS"/>
        </w:rPr>
        <w:t xml:space="preserve"> Миладин Шеварлић</w:t>
      </w:r>
      <w:r w:rsidR="00FA79CA">
        <w:rPr>
          <w:lang w:val="sr-Cyrl-RS"/>
        </w:rPr>
        <w:t>.</w:t>
      </w:r>
    </w:p>
    <w:p w:rsidR="00FA79CA" w:rsidRDefault="00FA79CA" w:rsidP="00991FFE">
      <w:pPr>
        <w:spacing w:line="276" w:lineRule="auto"/>
        <w:ind w:firstLine="567"/>
        <w:jc w:val="both"/>
        <w:rPr>
          <w:lang w:val="sr-Cyrl-RS"/>
        </w:rPr>
      </w:pPr>
    </w:p>
    <w:p w:rsidR="00FA79CA" w:rsidRPr="00FA79CA" w:rsidRDefault="00FA79CA" w:rsidP="00FA79CA">
      <w:pPr>
        <w:jc w:val="both"/>
        <w:rPr>
          <w:lang w:val="sr-Cyrl-RS"/>
        </w:rPr>
      </w:pPr>
      <w:r w:rsidRPr="00FA79CA">
        <w:rPr>
          <w:lang w:val="sr-Cyrl-RS"/>
        </w:rPr>
        <w:t xml:space="preserve">Након расправе о тачки дневног реда </w:t>
      </w:r>
      <w:proofErr w:type="spellStart"/>
      <w:r w:rsidRPr="00FA79CA">
        <w:t>Одбор</w:t>
      </w:r>
      <w:proofErr w:type="spellEnd"/>
      <w:r w:rsidRPr="00FA79CA">
        <w:t xml:space="preserve"> </w:t>
      </w:r>
      <w:r w:rsidRPr="00FA79CA">
        <w:rPr>
          <w:lang w:val="sr-Cyrl-RS"/>
        </w:rPr>
        <w:t>је једногласно</w:t>
      </w:r>
      <w:r w:rsidRPr="00FA79CA">
        <w:rPr>
          <w:rFonts w:eastAsiaTheme="minorHAnsi"/>
          <w:lang w:val="sr-Cyrl-RS" w:eastAsia="en-US"/>
        </w:rPr>
        <w:t xml:space="preserve"> (9 за) донео </w:t>
      </w:r>
      <w:r w:rsidRPr="00FA79CA">
        <w:t xml:space="preserve"> </w:t>
      </w:r>
      <w:r w:rsidRPr="00FA79CA">
        <w:rPr>
          <w:lang w:val="sr-Cyrl-RS"/>
        </w:rPr>
        <w:t>следећи</w:t>
      </w:r>
    </w:p>
    <w:p w:rsidR="00FA79CA" w:rsidRPr="00FA79CA" w:rsidRDefault="00FA79CA" w:rsidP="00FA79CA">
      <w:pPr>
        <w:spacing w:line="276" w:lineRule="auto"/>
        <w:ind w:firstLine="720"/>
        <w:jc w:val="center"/>
        <w:rPr>
          <w:lang w:val="sr-Cyrl-RS"/>
        </w:rPr>
      </w:pPr>
    </w:p>
    <w:p w:rsidR="00FA79CA" w:rsidRPr="00FA79CA" w:rsidRDefault="00FA79CA" w:rsidP="00FA79CA">
      <w:pPr>
        <w:spacing w:after="200" w:line="276" w:lineRule="auto"/>
        <w:jc w:val="both"/>
        <w:rPr>
          <w:lang w:val="sr-Cyrl-RS" w:eastAsia="en-US"/>
        </w:rPr>
      </w:pPr>
      <w:r w:rsidRPr="00FA79CA">
        <w:rPr>
          <w:lang w:val="en-US" w:eastAsia="en-US"/>
        </w:rPr>
        <w:t xml:space="preserve">                                                          З А К Љ У Ч А К</w:t>
      </w:r>
      <w:r w:rsidRPr="00FA79CA">
        <w:rPr>
          <w:lang w:val="sr-Cyrl-RS" w:eastAsia="en-US"/>
        </w:rPr>
        <w:t xml:space="preserve"> </w:t>
      </w:r>
    </w:p>
    <w:p w:rsidR="00FA79CA" w:rsidRPr="00FA79CA" w:rsidRDefault="00FA79CA" w:rsidP="00FA79CA">
      <w:pPr>
        <w:spacing w:line="276" w:lineRule="auto"/>
        <w:ind w:firstLine="720"/>
        <w:jc w:val="both"/>
        <w:rPr>
          <w:lang w:val="sr-Cyrl-RS" w:eastAsia="en-US"/>
        </w:rPr>
      </w:pPr>
      <w:r w:rsidRPr="00FA79CA">
        <w:rPr>
          <w:lang w:val="sr-Cyrl-RS" w:eastAsia="en-US"/>
        </w:rPr>
        <w:t>Одбор препоручује Влади и надлежном министарству да се изнађу додатна средства за</w:t>
      </w:r>
      <w:r w:rsidRPr="00FA79CA">
        <w:rPr>
          <w:lang w:val="en-US" w:eastAsia="en-US"/>
        </w:rPr>
        <w:t xml:space="preserve"> </w:t>
      </w:r>
      <w:r w:rsidRPr="00FA79CA">
        <w:rPr>
          <w:lang w:val="sr-Cyrl-RS" w:eastAsia="en-US"/>
        </w:rPr>
        <w:t>подстицаје и мере руралног развоја</w:t>
      </w:r>
      <w:r w:rsidRPr="00FA79CA">
        <w:rPr>
          <w:lang w:val="en-US" w:eastAsia="en-US"/>
        </w:rPr>
        <w:t xml:space="preserve"> </w:t>
      </w:r>
      <w:r w:rsidRPr="00FA79CA">
        <w:rPr>
          <w:lang w:val="sr-Cyrl-RS" w:eastAsia="en-US"/>
        </w:rPr>
        <w:t>да би се инвестиције у пољопривреди развијале у складу са планираним средствима за текућу 2018. годину. Износ недостајућих средстава ће се определити на основу обавештења из Министарства.</w:t>
      </w:r>
    </w:p>
    <w:p w:rsidR="00FA79CA" w:rsidRPr="00FA79CA" w:rsidRDefault="00FA79CA" w:rsidP="00FA79CA">
      <w:pPr>
        <w:spacing w:line="276" w:lineRule="auto"/>
        <w:jc w:val="both"/>
        <w:rPr>
          <w:lang w:val="sr-Cyrl-RS" w:eastAsia="en-US"/>
        </w:rPr>
      </w:pPr>
    </w:p>
    <w:p w:rsidR="00991FFE" w:rsidRDefault="00991FFE" w:rsidP="00991FFE">
      <w:pPr>
        <w:spacing w:line="276" w:lineRule="auto"/>
        <w:ind w:firstLine="567"/>
        <w:jc w:val="both"/>
        <w:rPr>
          <w:lang w:val="sr-Cyrl-RS"/>
        </w:rPr>
      </w:pPr>
    </w:p>
    <w:p w:rsidR="00FF0ECD" w:rsidRPr="00DF009A" w:rsidRDefault="00FF0ECD" w:rsidP="00FF0ECD">
      <w:pPr>
        <w:spacing w:after="200" w:line="276" w:lineRule="auto"/>
        <w:ind w:firstLine="567"/>
        <w:contextualSpacing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>Друга т</w:t>
      </w:r>
      <w:r w:rsidR="00991FFE" w:rsidRPr="00991FFE">
        <w:rPr>
          <w:rFonts w:eastAsiaTheme="minorHAnsi"/>
          <w:lang w:val="sr-Cyrl-RS" w:eastAsia="en-US"/>
        </w:rPr>
        <w:t>ачка дневног реда</w:t>
      </w:r>
      <w:r>
        <w:rPr>
          <w:rFonts w:eastAsiaTheme="minorHAnsi"/>
          <w:lang w:val="sr-Cyrl-RS" w:eastAsia="en-US"/>
        </w:rPr>
        <w:t xml:space="preserve"> -</w:t>
      </w:r>
      <w:r w:rsidRPr="00FF0ECD">
        <w:rPr>
          <w:rFonts w:eastAsiaTheme="minorHAnsi"/>
          <w:lang w:val="sr-Cyrl-RS" w:eastAsia="en-US"/>
        </w:rPr>
        <w:t xml:space="preserve"> </w:t>
      </w:r>
      <w:r w:rsidRPr="00DF009A">
        <w:rPr>
          <w:rFonts w:eastAsiaTheme="minorHAnsi"/>
          <w:lang w:val="sr-Cyrl-RS" w:eastAsia="en-US"/>
        </w:rPr>
        <w:t>Могуће измене у закону којим се</w:t>
      </w:r>
      <w:r>
        <w:rPr>
          <w:rFonts w:eastAsiaTheme="minorHAnsi"/>
          <w:lang w:val="sr-Cyrl-RS" w:eastAsia="en-US"/>
        </w:rPr>
        <w:t xml:space="preserve"> уређује пољопривредно земљиште</w:t>
      </w:r>
    </w:p>
    <w:p w:rsidR="00FF0ECD" w:rsidRDefault="00FF0ECD" w:rsidP="00991FFE">
      <w:pPr>
        <w:spacing w:line="276" w:lineRule="auto"/>
        <w:ind w:left="567"/>
        <w:jc w:val="both"/>
        <w:rPr>
          <w:rFonts w:eastAsiaTheme="minorHAnsi"/>
          <w:lang w:val="sr-Cyrl-RS" w:eastAsia="en-US"/>
        </w:rPr>
      </w:pPr>
    </w:p>
    <w:p w:rsidR="00991FFE" w:rsidRDefault="0010346B" w:rsidP="00FF0ECD">
      <w:pPr>
        <w:spacing w:line="276" w:lineRule="auto"/>
        <w:ind w:firstLine="567"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>Мар</w:t>
      </w:r>
      <w:r w:rsidR="00183FCD">
        <w:rPr>
          <w:rFonts w:eastAsiaTheme="minorHAnsi"/>
          <w:lang w:val="sr-Cyrl-RS" w:eastAsia="en-US"/>
        </w:rPr>
        <w:t>и</w:t>
      </w:r>
      <w:r>
        <w:rPr>
          <w:rFonts w:eastAsiaTheme="minorHAnsi"/>
          <w:lang w:val="sr-Cyrl-RS" w:eastAsia="en-US"/>
        </w:rPr>
        <w:t>јан Ристичевић</w:t>
      </w:r>
      <w:r w:rsidR="00BF49B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 xml:space="preserve">је поводом ове тачке дневног реда истакао да сматра да чланови Одбора треба да дају свој допринос да би предстојеће </w:t>
      </w:r>
      <w:r w:rsidR="00582869">
        <w:rPr>
          <w:rFonts w:eastAsiaTheme="minorHAnsi"/>
          <w:lang w:val="sr-Cyrl-RS" w:eastAsia="en-US"/>
        </w:rPr>
        <w:t>и</w:t>
      </w:r>
      <w:r>
        <w:rPr>
          <w:rFonts w:eastAsiaTheme="minorHAnsi"/>
          <w:lang w:val="sr-Cyrl-RS" w:eastAsia="en-US"/>
        </w:rPr>
        <w:t>зменаме и допуне</w:t>
      </w:r>
      <w:r w:rsidR="00991FFE">
        <w:rPr>
          <w:rFonts w:eastAsiaTheme="minorHAnsi"/>
          <w:lang w:val="sr-Cyrl-RS" w:eastAsia="en-US"/>
        </w:rPr>
        <w:t xml:space="preserve"> Закона о пољопривредном земљишту б</w:t>
      </w:r>
      <w:r w:rsidR="00BF49BE">
        <w:rPr>
          <w:rFonts w:eastAsiaTheme="minorHAnsi"/>
          <w:lang w:val="sr-Cyrl-RS" w:eastAsia="en-US"/>
        </w:rPr>
        <w:t>иле што комплетније</w:t>
      </w:r>
      <w:r w:rsidR="00991FFE">
        <w:rPr>
          <w:rFonts w:eastAsiaTheme="minorHAnsi"/>
          <w:lang w:val="sr-Cyrl-RS" w:eastAsia="en-US"/>
        </w:rPr>
        <w:t xml:space="preserve">. С тим у вези </w:t>
      </w:r>
      <w:r>
        <w:rPr>
          <w:rFonts w:eastAsiaTheme="minorHAnsi"/>
          <w:lang w:val="sr-Cyrl-RS" w:eastAsia="en-US"/>
        </w:rPr>
        <w:t>навео је већ изнету примедбу  везану за подзакуп</w:t>
      </w:r>
      <w:r w:rsidR="00BF49BE">
        <w:rPr>
          <w:rFonts w:eastAsiaTheme="minorHAnsi"/>
          <w:lang w:val="sr-Cyrl-RS" w:eastAsia="en-US"/>
        </w:rPr>
        <w:t>,</w:t>
      </w:r>
      <w:r>
        <w:rPr>
          <w:rFonts w:eastAsiaTheme="minorHAnsi"/>
          <w:lang w:val="sr-Cyrl-RS" w:eastAsia="en-US"/>
        </w:rPr>
        <w:t xml:space="preserve"> односно примећену праксу да поједини </w:t>
      </w:r>
      <w:r w:rsidR="00991FFE">
        <w:rPr>
          <w:rFonts w:eastAsiaTheme="minorHAnsi"/>
          <w:lang w:val="sr-Cyrl-RS" w:eastAsia="en-US"/>
        </w:rPr>
        <w:t>сточар</w:t>
      </w:r>
      <w:r>
        <w:rPr>
          <w:rFonts w:eastAsiaTheme="minorHAnsi"/>
          <w:lang w:val="sr-Cyrl-RS" w:eastAsia="en-US"/>
        </w:rPr>
        <w:t>и</w:t>
      </w:r>
      <w:r w:rsidR="00BF49BE">
        <w:rPr>
          <w:rFonts w:eastAsiaTheme="minorHAnsi"/>
          <w:lang w:val="sr-Cyrl-RS" w:eastAsia="en-US"/>
        </w:rPr>
        <w:t>,</w:t>
      </w:r>
      <w:r>
        <w:rPr>
          <w:rFonts w:eastAsiaTheme="minorHAnsi"/>
          <w:lang w:val="sr-Cyrl-RS" w:eastAsia="en-US"/>
        </w:rPr>
        <w:t xml:space="preserve"> који узмају</w:t>
      </w:r>
      <w:r w:rsidR="00991FF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lastRenderedPageBreak/>
        <w:t xml:space="preserve">и по </w:t>
      </w:r>
      <w:r w:rsidR="00991FFE">
        <w:rPr>
          <w:rFonts w:eastAsiaTheme="minorHAnsi"/>
          <w:lang w:val="sr-Cyrl-RS" w:eastAsia="en-US"/>
        </w:rPr>
        <w:t xml:space="preserve">1000 хектара земљишта </w:t>
      </w:r>
      <w:r>
        <w:rPr>
          <w:rFonts w:eastAsiaTheme="minorHAnsi"/>
          <w:lang w:val="sr-Cyrl-RS" w:eastAsia="en-US"/>
        </w:rPr>
        <w:t>у закуп</w:t>
      </w:r>
      <w:r w:rsidR="00BF49BE">
        <w:rPr>
          <w:rFonts w:eastAsiaTheme="minorHAnsi"/>
          <w:lang w:val="sr-Cyrl-RS" w:eastAsia="en-US"/>
        </w:rPr>
        <w:t>,</w:t>
      </w:r>
      <w:r>
        <w:rPr>
          <w:rFonts w:eastAsiaTheme="minorHAnsi"/>
          <w:lang w:val="sr-Cyrl-RS" w:eastAsia="en-US"/>
        </w:rPr>
        <w:t xml:space="preserve"> исто земљиште после дају у подзакуп и на тај начин </w:t>
      </w:r>
      <w:r w:rsidR="00BF49BE">
        <w:rPr>
          <w:rFonts w:eastAsiaTheme="minorHAnsi"/>
          <w:lang w:val="sr-Cyrl-RS" w:eastAsia="en-US"/>
        </w:rPr>
        <w:t>остварују приходе. Због тога,</w:t>
      </w:r>
      <w:r w:rsidR="00991FFE">
        <w:rPr>
          <w:rFonts w:eastAsiaTheme="minorHAnsi"/>
          <w:lang w:val="sr-Cyrl-RS" w:eastAsia="en-US"/>
        </w:rPr>
        <w:t xml:space="preserve"> уместо да се то земљиште унапређује</w:t>
      </w:r>
      <w:r w:rsidR="003F23DD">
        <w:rPr>
          <w:rFonts w:eastAsiaTheme="minorHAnsi"/>
          <w:lang w:val="sr-Cyrl-RS" w:eastAsia="en-US"/>
        </w:rPr>
        <w:t xml:space="preserve"> оно деградира по проценту хумуса јер се</w:t>
      </w:r>
      <w:r w:rsidR="00991FFE">
        <w:rPr>
          <w:rFonts w:eastAsiaTheme="minorHAnsi"/>
          <w:lang w:val="sr-Cyrl-RS" w:eastAsia="en-US"/>
        </w:rPr>
        <w:t xml:space="preserve"> на </w:t>
      </w:r>
      <w:r>
        <w:rPr>
          <w:rFonts w:eastAsiaTheme="minorHAnsi"/>
          <w:lang w:val="sr-Cyrl-RS" w:eastAsia="en-US"/>
        </w:rPr>
        <w:t>њему</w:t>
      </w:r>
      <w:r w:rsidR="00991FFE">
        <w:rPr>
          <w:rFonts w:eastAsiaTheme="minorHAnsi"/>
          <w:lang w:val="sr-Cyrl-RS" w:eastAsia="en-US"/>
        </w:rPr>
        <w:t xml:space="preserve"> углавном узгаја шећерна репа </w:t>
      </w:r>
      <w:r>
        <w:rPr>
          <w:rFonts w:eastAsiaTheme="minorHAnsi"/>
          <w:lang w:val="sr-Cyrl-RS" w:eastAsia="en-US"/>
        </w:rPr>
        <w:t>која</w:t>
      </w:r>
      <w:r w:rsidR="00991FFE">
        <w:rPr>
          <w:rFonts w:eastAsiaTheme="minorHAnsi"/>
          <w:lang w:val="sr-Cyrl-RS" w:eastAsia="en-US"/>
        </w:rPr>
        <w:t xml:space="preserve"> </w:t>
      </w:r>
      <w:r w:rsidR="003F23DD">
        <w:rPr>
          <w:rFonts w:eastAsiaTheme="minorHAnsi"/>
          <w:lang w:val="sr-Cyrl-RS" w:eastAsia="en-US"/>
        </w:rPr>
        <w:t xml:space="preserve">земљиште </w:t>
      </w:r>
      <w:r w:rsidR="00991FFE">
        <w:rPr>
          <w:rFonts w:eastAsiaTheme="minorHAnsi"/>
          <w:lang w:val="sr-Cyrl-RS" w:eastAsia="en-US"/>
        </w:rPr>
        <w:t>исцрпљује</w:t>
      </w:r>
      <w:r w:rsidR="003F23DD">
        <w:rPr>
          <w:rFonts w:eastAsiaTheme="minorHAnsi"/>
          <w:lang w:val="sr-Cyrl-RS" w:eastAsia="en-US"/>
        </w:rPr>
        <w:t>.</w:t>
      </w:r>
      <w:r w:rsidR="00991FFE">
        <w:rPr>
          <w:rFonts w:eastAsiaTheme="minorHAnsi"/>
          <w:lang w:val="sr-Cyrl-RS" w:eastAsia="en-US"/>
        </w:rPr>
        <w:t xml:space="preserve"> </w:t>
      </w:r>
      <w:r w:rsidR="0057723F">
        <w:rPr>
          <w:rFonts w:eastAsiaTheme="minorHAnsi"/>
          <w:lang w:val="sr-Cyrl-RS" w:eastAsia="en-US"/>
        </w:rPr>
        <w:t xml:space="preserve">Пољопривредне инспекције </w:t>
      </w:r>
      <w:r w:rsidR="003F23DD">
        <w:rPr>
          <w:rFonts w:eastAsiaTheme="minorHAnsi"/>
          <w:lang w:val="sr-Cyrl-RS" w:eastAsia="en-US"/>
        </w:rPr>
        <w:t>су излазиле на терен у</w:t>
      </w:r>
      <w:r w:rsidR="0057723F">
        <w:rPr>
          <w:rFonts w:eastAsiaTheme="minorHAnsi"/>
          <w:lang w:val="sr-Cyrl-RS" w:eastAsia="en-US"/>
        </w:rPr>
        <w:t xml:space="preserve"> јануару</w:t>
      </w:r>
      <w:r w:rsidR="003F23DD">
        <w:rPr>
          <w:rFonts w:eastAsiaTheme="minorHAnsi"/>
          <w:lang w:val="sr-Cyrl-RS" w:eastAsia="en-US"/>
        </w:rPr>
        <w:t xml:space="preserve"> месецу али тада се тешко може утврдити</w:t>
      </w:r>
      <w:r w:rsidR="0057723F">
        <w:rPr>
          <w:rFonts w:eastAsiaTheme="minorHAnsi"/>
          <w:lang w:val="sr-Cyrl-RS" w:eastAsia="en-US"/>
        </w:rPr>
        <w:t xml:space="preserve"> шта је била сетвена структура. Дакле</w:t>
      </w:r>
      <w:r w:rsidR="00BF49BE">
        <w:rPr>
          <w:rFonts w:eastAsiaTheme="minorHAnsi"/>
          <w:lang w:val="sr-Cyrl-RS" w:eastAsia="en-US"/>
        </w:rPr>
        <w:t>,</w:t>
      </w:r>
      <w:r w:rsidR="0057723F">
        <w:rPr>
          <w:rFonts w:eastAsiaTheme="minorHAnsi"/>
          <w:lang w:val="sr-Cyrl-RS" w:eastAsia="en-US"/>
        </w:rPr>
        <w:t xml:space="preserve"> треба да </w:t>
      </w:r>
      <w:r w:rsidR="003F23DD">
        <w:rPr>
          <w:rFonts w:eastAsiaTheme="minorHAnsi"/>
          <w:lang w:val="sr-Cyrl-RS" w:eastAsia="en-US"/>
        </w:rPr>
        <w:t>пише како</w:t>
      </w:r>
      <w:r w:rsidR="00BF49BE">
        <w:rPr>
          <w:rFonts w:eastAsiaTheme="minorHAnsi"/>
          <w:lang w:val="sr-Cyrl-RS" w:eastAsia="en-US"/>
        </w:rPr>
        <w:t xml:space="preserve"> у</w:t>
      </w:r>
      <w:r w:rsidR="003F23DD">
        <w:rPr>
          <w:rFonts w:eastAsiaTheme="minorHAnsi"/>
          <w:lang w:val="sr-Cyrl-RS" w:eastAsia="en-US"/>
        </w:rPr>
        <w:t xml:space="preserve"> закону тако и у правилник</w:t>
      </w:r>
      <w:r w:rsidR="00BF49BE">
        <w:rPr>
          <w:rFonts w:eastAsiaTheme="minorHAnsi"/>
          <w:lang w:val="sr-Cyrl-RS" w:eastAsia="en-US"/>
        </w:rPr>
        <w:t>у</w:t>
      </w:r>
      <w:r w:rsidR="003F23DD">
        <w:rPr>
          <w:rFonts w:eastAsiaTheme="minorHAnsi"/>
          <w:lang w:val="sr-Cyrl-RS" w:eastAsia="en-US"/>
        </w:rPr>
        <w:t xml:space="preserve"> за које </w:t>
      </w:r>
      <w:r w:rsidR="0057723F">
        <w:rPr>
          <w:rFonts w:eastAsiaTheme="minorHAnsi"/>
          <w:lang w:val="sr-Cyrl-RS" w:eastAsia="en-US"/>
        </w:rPr>
        <w:t xml:space="preserve">културе </w:t>
      </w:r>
      <w:r w:rsidR="003F23DD">
        <w:rPr>
          <w:rFonts w:eastAsiaTheme="minorHAnsi"/>
          <w:lang w:val="sr-Cyrl-RS" w:eastAsia="en-US"/>
        </w:rPr>
        <w:t xml:space="preserve">је </w:t>
      </w:r>
      <w:r w:rsidR="0057723F">
        <w:rPr>
          <w:rFonts w:eastAsiaTheme="minorHAnsi"/>
          <w:lang w:val="sr-Cyrl-RS" w:eastAsia="en-US"/>
        </w:rPr>
        <w:t>доби</w:t>
      </w:r>
      <w:r w:rsidR="003F23DD">
        <w:rPr>
          <w:rFonts w:eastAsiaTheme="minorHAnsi"/>
          <w:lang w:val="sr-Cyrl-RS" w:eastAsia="en-US"/>
        </w:rPr>
        <w:t>јено</w:t>
      </w:r>
      <w:r w:rsidR="0057723F">
        <w:rPr>
          <w:rFonts w:eastAsiaTheme="minorHAnsi"/>
          <w:lang w:val="sr-Cyrl-RS" w:eastAsia="en-US"/>
        </w:rPr>
        <w:t xml:space="preserve"> право пречег закупа. </w:t>
      </w:r>
      <w:r w:rsidR="003F23DD">
        <w:rPr>
          <w:rFonts w:eastAsiaTheme="minorHAnsi"/>
          <w:lang w:val="sr-Cyrl-RS" w:eastAsia="en-US"/>
        </w:rPr>
        <w:t>Такође, потребно је утврдити</w:t>
      </w:r>
      <w:r w:rsidR="00D328ED">
        <w:rPr>
          <w:rFonts w:eastAsiaTheme="minorHAnsi"/>
          <w:lang w:val="sr-Cyrl-RS" w:eastAsia="en-US"/>
        </w:rPr>
        <w:t xml:space="preserve"> и модел </w:t>
      </w:r>
      <w:r w:rsidR="00BF49BE">
        <w:rPr>
          <w:rFonts w:eastAsiaTheme="minorHAnsi"/>
          <w:lang w:val="sr-Cyrl-RS" w:eastAsia="en-US"/>
        </w:rPr>
        <w:t xml:space="preserve">за проналажење </w:t>
      </w:r>
      <w:r w:rsidR="00D328ED">
        <w:rPr>
          <w:rFonts w:eastAsiaTheme="minorHAnsi"/>
          <w:lang w:val="sr-Cyrl-RS" w:eastAsia="en-US"/>
        </w:rPr>
        <w:t>и ситниј</w:t>
      </w:r>
      <w:r w:rsidR="00BF49BE">
        <w:rPr>
          <w:rFonts w:eastAsiaTheme="minorHAnsi"/>
          <w:lang w:val="sr-Cyrl-RS" w:eastAsia="en-US"/>
        </w:rPr>
        <w:t>их парцела</w:t>
      </w:r>
      <w:r w:rsidR="00D328ED">
        <w:rPr>
          <w:rFonts w:eastAsiaTheme="minorHAnsi"/>
          <w:lang w:val="sr-Cyrl-RS" w:eastAsia="en-US"/>
        </w:rPr>
        <w:t xml:space="preserve"> јер </w:t>
      </w:r>
      <w:r w:rsidR="003F23DD">
        <w:rPr>
          <w:rFonts w:eastAsiaTheme="minorHAnsi"/>
          <w:lang w:val="sr-Cyrl-RS" w:eastAsia="en-US"/>
        </w:rPr>
        <w:t xml:space="preserve">је </w:t>
      </w:r>
      <w:r w:rsidR="00D328ED">
        <w:rPr>
          <w:rFonts w:eastAsiaTheme="minorHAnsi"/>
          <w:lang w:val="sr-Cyrl-RS" w:eastAsia="en-US"/>
        </w:rPr>
        <w:t xml:space="preserve">проценат </w:t>
      </w:r>
      <w:r w:rsidR="003F23DD">
        <w:rPr>
          <w:rFonts w:eastAsiaTheme="minorHAnsi"/>
          <w:lang w:val="sr-Cyrl-RS" w:eastAsia="en-US"/>
        </w:rPr>
        <w:t>издавања у закуп још увек не</w:t>
      </w:r>
      <w:r w:rsidR="00D328ED">
        <w:rPr>
          <w:rFonts w:eastAsiaTheme="minorHAnsi"/>
          <w:lang w:val="sr-Cyrl-RS" w:eastAsia="en-US"/>
        </w:rPr>
        <w:t>задовољавајући</w:t>
      </w:r>
      <w:r w:rsidR="003F23DD">
        <w:rPr>
          <w:rFonts w:eastAsiaTheme="minorHAnsi"/>
          <w:lang w:val="sr-Cyrl-RS" w:eastAsia="en-US"/>
        </w:rPr>
        <w:t xml:space="preserve">. Потребно је да радна група која ће радити на изменама овог закона буде у </w:t>
      </w:r>
      <w:r w:rsidR="00BF49BE">
        <w:rPr>
          <w:rFonts w:eastAsiaTheme="minorHAnsi"/>
          <w:lang w:val="sr-Cyrl-RS" w:eastAsia="en-US"/>
        </w:rPr>
        <w:t>редовном контакту са члановима О</w:t>
      </w:r>
      <w:r w:rsidR="003F23DD">
        <w:rPr>
          <w:rFonts w:eastAsiaTheme="minorHAnsi"/>
          <w:lang w:val="sr-Cyrl-RS" w:eastAsia="en-US"/>
        </w:rPr>
        <w:t>дбора због сугестија и евентуалних примедби.</w:t>
      </w:r>
    </w:p>
    <w:p w:rsidR="003F23DD" w:rsidRDefault="003F23DD" w:rsidP="00FF0ECD">
      <w:pPr>
        <w:spacing w:line="276" w:lineRule="auto"/>
        <w:ind w:firstLine="567"/>
        <w:jc w:val="both"/>
        <w:rPr>
          <w:rFonts w:eastAsiaTheme="minorHAnsi"/>
          <w:lang w:val="sr-Cyrl-RS" w:eastAsia="en-US"/>
        </w:rPr>
      </w:pPr>
    </w:p>
    <w:p w:rsidR="00D328ED" w:rsidRDefault="003F23DD" w:rsidP="003F23DD">
      <w:pPr>
        <w:spacing w:line="276" w:lineRule="auto"/>
        <w:ind w:firstLine="567"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sr-Cyrl-RS" w:eastAsia="en-US"/>
        </w:rPr>
        <w:t>Александра Мичета је истакла да је Управа</w:t>
      </w:r>
      <w:r w:rsidR="00D328ED">
        <w:rPr>
          <w:rFonts w:eastAsiaTheme="minorHAnsi"/>
          <w:lang w:val="sr-Cyrl-RS" w:eastAsia="en-US"/>
        </w:rPr>
        <w:t xml:space="preserve"> за пољопривредно </w:t>
      </w:r>
      <w:r w:rsidR="00A21F3B">
        <w:rPr>
          <w:rFonts w:eastAsiaTheme="minorHAnsi"/>
          <w:lang w:val="sr-Cyrl-RS" w:eastAsia="en-US"/>
        </w:rPr>
        <w:t>земљиште идентифик</w:t>
      </w:r>
      <w:r w:rsidR="00BF49BE">
        <w:rPr>
          <w:rFonts w:eastAsiaTheme="minorHAnsi"/>
          <w:lang w:val="sr-Cyrl-RS" w:eastAsia="en-US"/>
        </w:rPr>
        <w:t>овала</w:t>
      </w:r>
      <w:r w:rsidR="00A21F3B">
        <w:rPr>
          <w:rFonts w:eastAsiaTheme="minorHAnsi"/>
          <w:lang w:val="sr-Cyrl-RS" w:eastAsia="en-US"/>
        </w:rPr>
        <w:t xml:space="preserve"> недостатке које је потребно превазићи изменом закона и подзаконских аката. П</w:t>
      </w:r>
      <w:r w:rsidR="00D328ED">
        <w:rPr>
          <w:rFonts w:eastAsiaTheme="minorHAnsi"/>
          <w:lang w:val="sr-Cyrl-RS" w:eastAsia="en-US"/>
        </w:rPr>
        <w:t xml:space="preserve">равилник </w:t>
      </w:r>
      <w:r w:rsidR="00A21F3B">
        <w:rPr>
          <w:rFonts w:eastAsiaTheme="minorHAnsi"/>
          <w:lang w:val="sr-Cyrl-RS" w:eastAsia="en-US"/>
        </w:rPr>
        <w:t xml:space="preserve">још </w:t>
      </w:r>
      <w:r w:rsidR="00D328ED">
        <w:rPr>
          <w:rFonts w:eastAsiaTheme="minorHAnsi"/>
          <w:lang w:val="sr-Cyrl-RS" w:eastAsia="en-US"/>
        </w:rPr>
        <w:t xml:space="preserve">није измењен зато што је у припреми поступак </w:t>
      </w:r>
      <w:r w:rsidR="00643FB0">
        <w:rPr>
          <w:rFonts w:eastAsiaTheme="minorHAnsi"/>
          <w:lang w:val="sr-Cyrl-RS" w:eastAsia="en-US"/>
        </w:rPr>
        <w:t>формирања радне групе у циљу измене закона тако да кад</w:t>
      </w:r>
      <w:r w:rsidR="00183FCD">
        <w:rPr>
          <w:rFonts w:eastAsiaTheme="minorHAnsi"/>
          <w:lang w:val="sr-Cyrl-RS" w:eastAsia="en-US"/>
        </w:rPr>
        <w:t>а</w:t>
      </w:r>
      <w:r w:rsidR="00643FB0">
        <w:rPr>
          <w:rFonts w:eastAsiaTheme="minorHAnsi"/>
          <w:lang w:val="sr-Cyrl-RS" w:eastAsia="en-US"/>
        </w:rPr>
        <w:t xml:space="preserve"> се промени закон би</w:t>
      </w:r>
      <w:r w:rsidR="00A21F3B">
        <w:rPr>
          <w:rFonts w:eastAsiaTheme="minorHAnsi"/>
          <w:lang w:val="sr-Cyrl-RS" w:eastAsia="en-US"/>
        </w:rPr>
        <w:t xml:space="preserve">ће промењен и његов подзаконски </w:t>
      </w:r>
      <w:r w:rsidR="00643FB0">
        <w:rPr>
          <w:rFonts w:eastAsiaTheme="minorHAnsi"/>
          <w:lang w:val="sr-Cyrl-RS" w:eastAsia="en-US"/>
        </w:rPr>
        <w:t xml:space="preserve">акт. </w:t>
      </w:r>
      <w:r w:rsidR="00A21F3B">
        <w:rPr>
          <w:rFonts w:eastAsiaTheme="minorHAnsi"/>
          <w:lang w:val="sr-Cyrl-RS" w:eastAsia="en-US"/>
        </w:rPr>
        <w:t>Н</w:t>
      </w:r>
      <w:r w:rsidR="00643FB0">
        <w:rPr>
          <w:rFonts w:eastAsiaTheme="minorHAnsi"/>
          <w:lang w:val="sr-Cyrl-RS" w:eastAsia="en-US"/>
        </w:rPr>
        <w:t>ајвећи проблем је мањак пољопривредних ин</w:t>
      </w:r>
      <w:r w:rsidR="00A21F3B">
        <w:rPr>
          <w:rFonts w:eastAsiaTheme="minorHAnsi"/>
          <w:lang w:val="sr-Cyrl-RS" w:eastAsia="en-US"/>
        </w:rPr>
        <w:t>спектора који</w:t>
      </w:r>
      <w:r w:rsidR="00A21F3B" w:rsidRPr="00A21F3B">
        <w:rPr>
          <w:rFonts w:eastAsiaTheme="minorHAnsi"/>
          <w:lang w:val="sr-Cyrl-RS" w:eastAsia="en-US"/>
        </w:rPr>
        <w:t xml:space="preserve"> </w:t>
      </w:r>
      <w:r w:rsidR="00A21F3B">
        <w:rPr>
          <w:rFonts w:eastAsiaTheme="minorHAnsi"/>
          <w:lang w:val="sr-Cyrl-RS" w:eastAsia="en-US"/>
        </w:rPr>
        <w:t>не контролишу само бесправно коришћење пољопривредног земљишта већ имају и низ других активности у складу са Законом о земљишту и Законом о инспекцијском надзору. Нека размишљања решења проблема иду ка</w:t>
      </w:r>
      <w:r w:rsidR="00643FB0">
        <w:rPr>
          <w:rFonts w:eastAsiaTheme="minorHAnsi"/>
          <w:lang w:val="sr-Cyrl-RS" w:eastAsia="en-US"/>
        </w:rPr>
        <w:t xml:space="preserve"> евентуалном спуштању надлежности на локал</w:t>
      </w:r>
      <w:r w:rsidR="00BF49BE">
        <w:rPr>
          <w:rFonts w:eastAsiaTheme="minorHAnsi"/>
          <w:lang w:val="sr-Cyrl-RS" w:eastAsia="en-US"/>
        </w:rPr>
        <w:t>ну самоуправу</w:t>
      </w:r>
      <w:r w:rsidR="00643FB0">
        <w:rPr>
          <w:rFonts w:eastAsiaTheme="minorHAnsi"/>
          <w:lang w:val="sr-Cyrl-RS" w:eastAsia="en-US"/>
        </w:rPr>
        <w:t xml:space="preserve"> или </w:t>
      </w:r>
      <w:r w:rsidR="00A21F3B">
        <w:rPr>
          <w:rFonts w:eastAsiaTheme="minorHAnsi"/>
          <w:lang w:val="sr-Cyrl-RS" w:eastAsia="en-US"/>
        </w:rPr>
        <w:t xml:space="preserve">на </w:t>
      </w:r>
      <w:r w:rsidR="00BF49BE">
        <w:rPr>
          <w:rFonts w:eastAsiaTheme="minorHAnsi"/>
          <w:lang w:val="sr-Cyrl-RS" w:eastAsia="en-US"/>
        </w:rPr>
        <w:t>повећање</w:t>
      </w:r>
      <w:r w:rsidR="00643FB0">
        <w:rPr>
          <w:rFonts w:eastAsiaTheme="minorHAnsi"/>
          <w:lang w:val="sr-Cyrl-RS" w:eastAsia="en-US"/>
        </w:rPr>
        <w:t xml:space="preserve"> броја инспектора. </w:t>
      </w:r>
      <w:r w:rsidR="00A21F3B">
        <w:rPr>
          <w:rFonts w:eastAsiaTheme="minorHAnsi"/>
          <w:lang w:val="sr-Cyrl-RS" w:eastAsia="en-US"/>
        </w:rPr>
        <w:t xml:space="preserve">Надлежни у </w:t>
      </w:r>
      <w:r w:rsidR="00643FB0">
        <w:rPr>
          <w:rFonts w:eastAsiaTheme="minorHAnsi"/>
          <w:lang w:val="sr-Cyrl-RS" w:eastAsia="en-US"/>
        </w:rPr>
        <w:t>Управ</w:t>
      </w:r>
      <w:r w:rsidR="00A21F3B">
        <w:rPr>
          <w:rFonts w:eastAsiaTheme="minorHAnsi"/>
          <w:lang w:val="sr-Cyrl-RS" w:eastAsia="en-US"/>
        </w:rPr>
        <w:t>и за пољопривредно земљиште</w:t>
      </w:r>
      <w:r w:rsidR="00643FB0">
        <w:rPr>
          <w:rFonts w:eastAsiaTheme="minorHAnsi"/>
          <w:lang w:val="sr-Cyrl-RS" w:eastAsia="en-US"/>
        </w:rPr>
        <w:t xml:space="preserve"> у сарадњи са Сталном конференцијом градова и општина </w:t>
      </w:r>
      <w:r w:rsidR="00A21F3B">
        <w:rPr>
          <w:rFonts w:eastAsiaTheme="minorHAnsi"/>
          <w:lang w:val="sr-Cyrl-RS" w:eastAsia="en-US"/>
        </w:rPr>
        <w:t>раде на идентификовању пробема</w:t>
      </w:r>
      <w:r w:rsidR="00643FB0">
        <w:rPr>
          <w:rFonts w:eastAsiaTheme="minorHAnsi"/>
          <w:lang w:val="sr-Cyrl-RS" w:eastAsia="en-US"/>
        </w:rPr>
        <w:t xml:space="preserve"> које л</w:t>
      </w:r>
      <w:r w:rsidR="00A21F3B">
        <w:rPr>
          <w:rFonts w:eastAsiaTheme="minorHAnsi"/>
          <w:lang w:val="sr-Cyrl-RS" w:eastAsia="en-US"/>
        </w:rPr>
        <w:t>о</w:t>
      </w:r>
      <w:r w:rsidR="00643FB0">
        <w:rPr>
          <w:rFonts w:eastAsiaTheme="minorHAnsi"/>
          <w:lang w:val="sr-Cyrl-RS" w:eastAsia="en-US"/>
        </w:rPr>
        <w:t>калн</w:t>
      </w:r>
      <w:r w:rsidR="00A21F3B">
        <w:rPr>
          <w:rFonts w:eastAsiaTheme="minorHAnsi"/>
          <w:lang w:val="sr-Cyrl-RS" w:eastAsia="en-US"/>
        </w:rPr>
        <w:t>е</w:t>
      </w:r>
      <w:r w:rsidR="00643FB0">
        <w:rPr>
          <w:rFonts w:eastAsiaTheme="minorHAnsi"/>
          <w:lang w:val="sr-Cyrl-RS" w:eastAsia="en-US"/>
        </w:rPr>
        <w:t xml:space="preserve"> самоуправ</w:t>
      </w:r>
      <w:r w:rsidR="00A21F3B">
        <w:rPr>
          <w:rFonts w:eastAsiaTheme="minorHAnsi"/>
          <w:lang w:val="sr-Cyrl-RS" w:eastAsia="en-US"/>
        </w:rPr>
        <w:t>е</w:t>
      </w:r>
      <w:r w:rsidR="00643FB0">
        <w:rPr>
          <w:rFonts w:eastAsiaTheme="minorHAnsi"/>
          <w:lang w:val="sr-Cyrl-RS" w:eastAsia="en-US"/>
        </w:rPr>
        <w:t xml:space="preserve"> има</w:t>
      </w:r>
      <w:r w:rsidR="00A21F3B">
        <w:rPr>
          <w:rFonts w:eastAsiaTheme="minorHAnsi"/>
          <w:lang w:val="sr-Cyrl-RS" w:eastAsia="en-US"/>
        </w:rPr>
        <w:t>ј</w:t>
      </w:r>
      <w:r w:rsidR="00643FB0">
        <w:rPr>
          <w:rFonts w:eastAsiaTheme="minorHAnsi"/>
          <w:lang w:val="sr-Cyrl-RS" w:eastAsia="en-US"/>
        </w:rPr>
        <w:t>у</w:t>
      </w:r>
      <w:r w:rsidR="00A21F3B">
        <w:rPr>
          <w:rFonts w:eastAsiaTheme="minorHAnsi"/>
          <w:lang w:val="sr-Cyrl-RS" w:eastAsia="en-US"/>
        </w:rPr>
        <w:t xml:space="preserve">. Такође, и надлежни за ове послове у општинама су добили могућност да </w:t>
      </w:r>
      <w:r w:rsidR="00643FB0">
        <w:rPr>
          <w:rFonts w:eastAsiaTheme="minorHAnsi"/>
          <w:lang w:val="sr-Cyrl-RS" w:eastAsia="en-US"/>
        </w:rPr>
        <w:t>укажу на оно што министарство</w:t>
      </w:r>
      <w:r w:rsidR="004771C5">
        <w:rPr>
          <w:rFonts w:eastAsiaTheme="minorHAnsi"/>
          <w:lang w:val="sr-Cyrl-RS" w:eastAsia="en-US"/>
        </w:rPr>
        <w:t xml:space="preserve"> не може да сагледа </w:t>
      </w:r>
      <w:r w:rsidR="00643FB0">
        <w:rPr>
          <w:rFonts w:eastAsiaTheme="minorHAnsi"/>
          <w:lang w:val="sr-Cyrl-RS" w:eastAsia="en-US"/>
        </w:rPr>
        <w:t xml:space="preserve">да </w:t>
      </w:r>
      <w:r w:rsidR="004771C5">
        <w:rPr>
          <w:rFonts w:eastAsiaTheme="minorHAnsi"/>
          <w:lang w:val="sr-Cyrl-RS" w:eastAsia="en-US"/>
        </w:rPr>
        <w:t xml:space="preserve">би се </w:t>
      </w:r>
      <w:r w:rsidR="00643FB0">
        <w:rPr>
          <w:rFonts w:eastAsiaTheme="minorHAnsi"/>
          <w:lang w:val="sr-Cyrl-RS" w:eastAsia="en-US"/>
        </w:rPr>
        <w:t>у поступку измене закона или у поступку доношења новог закона</w:t>
      </w:r>
      <w:r w:rsidR="004771C5">
        <w:rPr>
          <w:rFonts w:eastAsiaTheme="minorHAnsi"/>
          <w:lang w:val="sr-Cyrl-RS" w:eastAsia="en-US"/>
        </w:rPr>
        <w:t>, што је питање за нормативу, дошло до најбољих решења.</w:t>
      </w:r>
      <w:r w:rsidR="00643FB0">
        <w:rPr>
          <w:rFonts w:eastAsiaTheme="minorHAnsi"/>
          <w:lang w:val="sr-Cyrl-RS" w:eastAsia="en-US"/>
        </w:rPr>
        <w:t xml:space="preserve"> </w:t>
      </w:r>
    </w:p>
    <w:p w:rsidR="009D46C7" w:rsidRPr="0057723F" w:rsidRDefault="009D46C7" w:rsidP="00991FFE">
      <w:pPr>
        <w:spacing w:line="276" w:lineRule="auto"/>
        <w:ind w:left="567"/>
        <w:jc w:val="both"/>
        <w:rPr>
          <w:rFonts w:eastAsiaTheme="minorHAnsi"/>
          <w:lang w:val="sr-Cyrl-RS" w:eastAsia="en-US"/>
        </w:rPr>
      </w:pPr>
    </w:p>
    <w:p w:rsidR="00643FB0" w:rsidRDefault="00643FB0" w:rsidP="00643FB0">
      <w:pPr>
        <w:spacing w:line="276" w:lineRule="auto"/>
        <w:ind w:firstLine="567"/>
        <w:jc w:val="both"/>
        <w:rPr>
          <w:lang w:val="sr-Cyrl-RS"/>
        </w:rPr>
      </w:pPr>
      <w:r w:rsidRPr="00A16F31">
        <w:rPr>
          <w:lang w:val="sr-Cyrl-RS"/>
        </w:rPr>
        <w:t xml:space="preserve">У дискусији су учествовали народни посланици: Маријан Ристичевић, </w:t>
      </w:r>
      <w:r>
        <w:rPr>
          <w:lang w:val="sr-Cyrl-RS"/>
        </w:rPr>
        <w:t>Миладин Шеварлић</w:t>
      </w:r>
      <w:r w:rsidR="003D366F">
        <w:rPr>
          <w:lang w:val="sr-Cyrl-RS"/>
        </w:rPr>
        <w:t>,</w:t>
      </w:r>
      <w:r w:rsidR="003D366F" w:rsidRPr="003D366F">
        <w:rPr>
          <w:lang w:val="sr-Cyrl-RS"/>
        </w:rPr>
        <w:t xml:space="preserve"> </w:t>
      </w:r>
      <w:r w:rsidR="003D366F">
        <w:rPr>
          <w:lang w:val="sr-Cyrl-RS"/>
        </w:rPr>
        <w:t>Радован Јанчић</w:t>
      </w:r>
      <w:r w:rsidR="00BF49BE">
        <w:rPr>
          <w:lang w:val="sr-Cyrl-RS"/>
        </w:rPr>
        <w:t xml:space="preserve"> и </w:t>
      </w:r>
      <w:r w:rsidR="003D366F" w:rsidRPr="00A16F31">
        <w:rPr>
          <w:lang w:val="sr-Cyrl-RS"/>
        </w:rPr>
        <w:t>Милија Милетић</w:t>
      </w:r>
      <w:r w:rsidR="00BF49BE">
        <w:rPr>
          <w:lang w:val="sr-Cyrl-RS"/>
        </w:rPr>
        <w:t>.</w:t>
      </w:r>
    </w:p>
    <w:p w:rsidR="00DF009A" w:rsidRPr="002456A0" w:rsidRDefault="00DF009A" w:rsidP="00067A2A">
      <w:pPr>
        <w:spacing w:after="200" w:line="276" w:lineRule="auto"/>
        <w:contextualSpacing/>
        <w:jc w:val="both"/>
        <w:rPr>
          <w:rFonts w:eastAsiaTheme="minorHAnsi"/>
          <w:lang w:val="sr-Cyrl-RS" w:eastAsia="en-US"/>
        </w:rPr>
      </w:pPr>
    </w:p>
    <w:p w:rsidR="00C60D9D" w:rsidRDefault="00C60D9D" w:rsidP="007757BF">
      <w:pPr>
        <w:spacing w:line="276" w:lineRule="auto"/>
        <w:ind w:firstLine="567"/>
        <w:jc w:val="both"/>
        <w:rPr>
          <w:b/>
          <w:lang w:val="sr-Cyrl-RS"/>
        </w:rPr>
      </w:pPr>
    </w:p>
    <w:p w:rsidR="002608A6" w:rsidRPr="00BF49BE" w:rsidRDefault="002608A6" w:rsidP="00CE44A0">
      <w:pPr>
        <w:spacing w:line="276" w:lineRule="auto"/>
        <w:jc w:val="both"/>
        <w:rPr>
          <w:rFonts w:eastAsiaTheme="minorHAnsi"/>
          <w:lang w:val="sr-Cyrl-RS" w:eastAsia="en-US"/>
        </w:rPr>
      </w:pPr>
      <w:proofErr w:type="spellStart"/>
      <w:r w:rsidRPr="00BF49BE">
        <w:rPr>
          <w:rFonts w:eastAsiaTheme="minorHAnsi"/>
          <w:lang w:eastAsia="en-US"/>
        </w:rPr>
        <w:t>Пошто</w:t>
      </w:r>
      <w:proofErr w:type="spellEnd"/>
      <w:r w:rsidRPr="00BF49BE">
        <w:rPr>
          <w:rFonts w:eastAsiaTheme="minorHAnsi"/>
          <w:lang w:eastAsia="en-US"/>
        </w:rPr>
        <w:t xml:space="preserve"> </w:t>
      </w:r>
      <w:proofErr w:type="spellStart"/>
      <w:r w:rsidRPr="00BF49BE">
        <w:rPr>
          <w:rFonts w:eastAsiaTheme="minorHAnsi"/>
          <w:lang w:eastAsia="en-US"/>
        </w:rPr>
        <w:t>других</w:t>
      </w:r>
      <w:proofErr w:type="spellEnd"/>
      <w:r w:rsidRPr="00BF49BE">
        <w:rPr>
          <w:rFonts w:eastAsiaTheme="minorHAnsi"/>
          <w:lang w:eastAsia="en-US"/>
        </w:rPr>
        <w:t xml:space="preserve"> </w:t>
      </w:r>
      <w:proofErr w:type="spellStart"/>
      <w:r w:rsidRPr="00BF49BE">
        <w:rPr>
          <w:rFonts w:eastAsiaTheme="minorHAnsi"/>
          <w:lang w:eastAsia="en-US"/>
        </w:rPr>
        <w:t>питања</w:t>
      </w:r>
      <w:proofErr w:type="spellEnd"/>
      <w:r w:rsidRPr="00BF49BE">
        <w:rPr>
          <w:rFonts w:eastAsiaTheme="minorHAnsi"/>
          <w:lang w:eastAsia="en-US"/>
        </w:rPr>
        <w:t xml:space="preserve"> и </w:t>
      </w:r>
      <w:proofErr w:type="spellStart"/>
      <w:r w:rsidRPr="00BF49BE">
        <w:rPr>
          <w:rFonts w:eastAsiaTheme="minorHAnsi"/>
          <w:lang w:eastAsia="en-US"/>
        </w:rPr>
        <w:t>предлога</w:t>
      </w:r>
      <w:proofErr w:type="spellEnd"/>
      <w:r w:rsidRPr="00BF49BE">
        <w:rPr>
          <w:rFonts w:eastAsiaTheme="minorHAnsi"/>
          <w:lang w:eastAsia="en-US"/>
        </w:rPr>
        <w:t xml:space="preserve"> </w:t>
      </w:r>
      <w:proofErr w:type="spellStart"/>
      <w:r w:rsidRPr="00BF49BE">
        <w:rPr>
          <w:rFonts w:eastAsiaTheme="minorHAnsi"/>
          <w:lang w:eastAsia="en-US"/>
        </w:rPr>
        <w:t>није</w:t>
      </w:r>
      <w:proofErr w:type="spellEnd"/>
      <w:r w:rsidRPr="00BF49BE">
        <w:rPr>
          <w:rFonts w:eastAsiaTheme="minorHAnsi"/>
          <w:lang w:eastAsia="en-US"/>
        </w:rPr>
        <w:t xml:space="preserve"> </w:t>
      </w:r>
      <w:proofErr w:type="spellStart"/>
      <w:r w:rsidRPr="00BF49BE">
        <w:rPr>
          <w:rFonts w:eastAsiaTheme="minorHAnsi"/>
          <w:lang w:eastAsia="en-US"/>
        </w:rPr>
        <w:t>било</w:t>
      </w:r>
      <w:proofErr w:type="spellEnd"/>
      <w:r w:rsidRPr="00BF49BE">
        <w:rPr>
          <w:rFonts w:eastAsiaTheme="minorHAnsi"/>
          <w:lang w:eastAsia="en-US"/>
        </w:rPr>
        <w:t xml:space="preserve">, </w:t>
      </w:r>
      <w:r w:rsidRPr="00BF49BE">
        <w:rPr>
          <w:rFonts w:eastAsiaTheme="minorHAnsi"/>
          <w:lang w:val="sr-Cyrl-RS" w:eastAsia="en-US"/>
        </w:rPr>
        <w:t>с</w:t>
      </w:r>
      <w:proofErr w:type="spellStart"/>
      <w:r w:rsidRPr="00BF49BE">
        <w:rPr>
          <w:rFonts w:eastAsiaTheme="minorHAnsi"/>
          <w:lang w:eastAsia="en-US"/>
        </w:rPr>
        <w:t>едница</w:t>
      </w:r>
      <w:proofErr w:type="spellEnd"/>
      <w:r w:rsidRPr="00BF49BE">
        <w:rPr>
          <w:rFonts w:eastAsiaTheme="minorHAnsi"/>
          <w:lang w:eastAsia="en-US"/>
        </w:rPr>
        <w:t xml:space="preserve"> </w:t>
      </w:r>
      <w:proofErr w:type="spellStart"/>
      <w:r w:rsidRPr="00BF49BE">
        <w:rPr>
          <w:rFonts w:eastAsiaTheme="minorHAnsi"/>
          <w:lang w:eastAsia="en-US"/>
        </w:rPr>
        <w:t>је</w:t>
      </w:r>
      <w:proofErr w:type="spellEnd"/>
      <w:r w:rsidRPr="00BF49BE">
        <w:rPr>
          <w:rFonts w:eastAsiaTheme="minorHAnsi"/>
          <w:lang w:eastAsia="en-US"/>
        </w:rPr>
        <w:t xml:space="preserve"> </w:t>
      </w:r>
      <w:proofErr w:type="spellStart"/>
      <w:r w:rsidRPr="00BF49BE">
        <w:rPr>
          <w:rFonts w:eastAsiaTheme="minorHAnsi"/>
          <w:lang w:eastAsia="en-US"/>
        </w:rPr>
        <w:t>закључена</w:t>
      </w:r>
      <w:proofErr w:type="spellEnd"/>
      <w:r w:rsidRPr="00BF49BE">
        <w:rPr>
          <w:rFonts w:eastAsiaTheme="minorHAnsi"/>
          <w:lang w:eastAsia="en-US"/>
        </w:rPr>
        <w:t xml:space="preserve"> у</w:t>
      </w:r>
      <w:r w:rsidRPr="00BF49BE">
        <w:rPr>
          <w:rFonts w:eastAsiaTheme="minorHAnsi"/>
          <w:lang w:val="sr-Cyrl-RS" w:eastAsia="en-US"/>
        </w:rPr>
        <w:t xml:space="preserve"> </w:t>
      </w:r>
      <w:r w:rsidRPr="00BF49BE">
        <w:rPr>
          <w:rFonts w:eastAsiaTheme="minorHAnsi"/>
          <w:lang w:val="en-US" w:eastAsia="en-US"/>
        </w:rPr>
        <w:t>1</w:t>
      </w:r>
      <w:r w:rsidR="00C41010" w:rsidRPr="00BF49BE">
        <w:rPr>
          <w:rFonts w:eastAsiaTheme="minorHAnsi"/>
          <w:lang w:val="sr-Cyrl-RS" w:eastAsia="en-US"/>
        </w:rPr>
        <w:t>3</w:t>
      </w:r>
      <w:proofErr w:type="gramStart"/>
      <w:r w:rsidRPr="00BF49BE">
        <w:rPr>
          <w:rFonts w:eastAsiaTheme="minorHAnsi"/>
          <w:lang w:val="en-US" w:eastAsia="en-US"/>
        </w:rPr>
        <w:t>,</w:t>
      </w:r>
      <w:r w:rsidR="004771C5" w:rsidRPr="00BF49BE">
        <w:rPr>
          <w:rFonts w:eastAsiaTheme="minorHAnsi"/>
          <w:lang w:val="sr-Cyrl-RS" w:eastAsia="en-US"/>
        </w:rPr>
        <w:t>10</w:t>
      </w:r>
      <w:proofErr w:type="gramEnd"/>
      <w:r w:rsidRPr="00BF49BE">
        <w:rPr>
          <w:rFonts w:eastAsiaTheme="minorHAnsi"/>
          <w:lang w:val="en-US" w:eastAsia="en-US"/>
        </w:rPr>
        <w:t xml:space="preserve"> </w:t>
      </w:r>
      <w:proofErr w:type="spellStart"/>
      <w:r w:rsidRPr="00BF49BE">
        <w:rPr>
          <w:rFonts w:eastAsiaTheme="minorHAnsi"/>
          <w:lang w:eastAsia="en-US"/>
        </w:rPr>
        <w:t>часова</w:t>
      </w:r>
      <w:proofErr w:type="spellEnd"/>
      <w:r w:rsidRPr="00BF49BE">
        <w:rPr>
          <w:rFonts w:eastAsiaTheme="minorHAnsi"/>
          <w:lang w:eastAsia="en-US"/>
        </w:rPr>
        <w:t>.</w:t>
      </w:r>
    </w:p>
    <w:p w:rsidR="0001303D" w:rsidRPr="004771C5" w:rsidRDefault="0001303D" w:rsidP="007757BF">
      <w:pPr>
        <w:jc w:val="both"/>
        <w:rPr>
          <w:lang w:val="sr-Cyrl-RS"/>
        </w:rPr>
      </w:pPr>
    </w:p>
    <w:p w:rsidR="00E87F1C" w:rsidRPr="004771C5" w:rsidRDefault="0001303D" w:rsidP="007757BF">
      <w:pPr>
        <w:tabs>
          <w:tab w:val="left" w:pos="1080"/>
        </w:tabs>
        <w:jc w:val="both"/>
        <w:rPr>
          <w:lang w:val="sr-Cyrl-RS"/>
        </w:rPr>
      </w:pPr>
      <w:r w:rsidRPr="004771C5">
        <w:t xml:space="preserve">            </w:t>
      </w:r>
      <w:proofErr w:type="spellStart"/>
      <w:proofErr w:type="gramStart"/>
      <w:r w:rsidRPr="004771C5">
        <w:t>Саставни</w:t>
      </w:r>
      <w:proofErr w:type="spellEnd"/>
      <w:r w:rsidRPr="004771C5">
        <w:t xml:space="preserve"> </w:t>
      </w:r>
      <w:proofErr w:type="spellStart"/>
      <w:r w:rsidRPr="004771C5">
        <w:t>део</w:t>
      </w:r>
      <w:proofErr w:type="spellEnd"/>
      <w:r w:rsidRPr="004771C5">
        <w:t xml:space="preserve"> </w:t>
      </w:r>
      <w:proofErr w:type="spellStart"/>
      <w:r w:rsidRPr="004771C5">
        <w:t>овог</w:t>
      </w:r>
      <w:proofErr w:type="spellEnd"/>
      <w:r w:rsidRPr="004771C5">
        <w:t xml:space="preserve"> </w:t>
      </w:r>
      <w:proofErr w:type="spellStart"/>
      <w:r w:rsidRPr="004771C5">
        <w:t>записника</w:t>
      </w:r>
      <w:proofErr w:type="spellEnd"/>
      <w:r w:rsidRPr="004771C5">
        <w:t xml:space="preserve"> </w:t>
      </w:r>
      <w:proofErr w:type="spellStart"/>
      <w:r w:rsidRPr="004771C5">
        <w:t>чини</w:t>
      </w:r>
      <w:proofErr w:type="spellEnd"/>
      <w:r w:rsidRPr="004771C5">
        <w:t xml:space="preserve"> </w:t>
      </w:r>
      <w:proofErr w:type="spellStart"/>
      <w:r w:rsidRPr="004771C5">
        <w:t>обрађени</w:t>
      </w:r>
      <w:proofErr w:type="spellEnd"/>
      <w:r w:rsidRPr="004771C5">
        <w:t xml:space="preserve"> </w:t>
      </w:r>
      <w:proofErr w:type="spellStart"/>
      <w:r w:rsidRPr="004771C5">
        <w:t>тонски</w:t>
      </w:r>
      <w:proofErr w:type="spellEnd"/>
      <w:r w:rsidRPr="004771C5">
        <w:t xml:space="preserve"> </w:t>
      </w:r>
      <w:proofErr w:type="spellStart"/>
      <w:r w:rsidRPr="004771C5">
        <w:t>снимак</w:t>
      </w:r>
      <w:proofErr w:type="spellEnd"/>
      <w:r w:rsidRPr="004771C5">
        <w:t xml:space="preserve"> </w:t>
      </w:r>
      <w:proofErr w:type="spellStart"/>
      <w:r w:rsidRPr="004771C5">
        <w:t>седнице</w:t>
      </w:r>
      <w:proofErr w:type="spellEnd"/>
      <w:r w:rsidRPr="004771C5">
        <w:t xml:space="preserve"> </w:t>
      </w:r>
      <w:proofErr w:type="spellStart"/>
      <w:r w:rsidRPr="004771C5">
        <w:t>Одбора</w:t>
      </w:r>
      <w:proofErr w:type="spellEnd"/>
      <w:r w:rsidRPr="004771C5">
        <w:rPr>
          <w:lang w:val="sr-Cyrl-RS"/>
        </w:rPr>
        <w:t>.</w:t>
      </w:r>
      <w:proofErr w:type="gramEnd"/>
    </w:p>
    <w:p w:rsidR="00E87F1C" w:rsidRPr="00DF009A" w:rsidRDefault="00E87F1C" w:rsidP="007757BF">
      <w:pPr>
        <w:tabs>
          <w:tab w:val="left" w:pos="1134"/>
          <w:tab w:val="left" w:pos="1440"/>
        </w:tabs>
        <w:jc w:val="both"/>
        <w:rPr>
          <w:b/>
          <w:color w:val="C00000"/>
          <w:lang w:val="sr-Cyrl-CS"/>
        </w:rPr>
      </w:pPr>
    </w:p>
    <w:p w:rsidR="00E87F1C" w:rsidRPr="00DF009A" w:rsidRDefault="00E87F1C" w:rsidP="007757BF">
      <w:pPr>
        <w:tabs>
          <w:tab w:val="left" w:pos="1134"/>
          <w:tab w:val="left" w:pos="1440"/>
        </w:tabs>
        <w:jc w:val="both"/>
        <w:rPr>
          <w:b/>
          <w:color w:val="C00000"/>
          <w:lang w:val="sr-Cyrl-CS"/>
        </w:rPr>
      </w:pPr>
    </w:p>
    <w:p w:rsidR="00C52482" w:rsidRPr="00DF009A" w:rsidRDefault="00C52482" w:rsidP="007757BF">
      <w:pPr>
        <w:jc w:val="both"/>
        <w:rPr>
          <w:color w:val="C00000"/>
          <w:lang w:val="sr-Cyrl-CS"/>
        </w:rPr>
      </w:pPr>
    </w:p>
    <w:p w:rsidR="00C52482" w:rsidRPr="00DF009A" w:rsidRDefault="00C52482" w:rsidP="007757BF">
      <w:pPr>
        <w:jc w:val="both"/>
        <w:rPr>
          <w:color w:val="C00000"/>
          <w:lang w:val="sr-Cyrl-CS"/>
        </w:rPr>
      </w:pPr>
    </w:p>
    <w:p w:rsidR="00C52482" w:rsidRPr="00E242DA" w:rsidRDefault="00C52482" w:rsidP="007757BF">
      <w:pPr>
        <w:jc w:val="both"/>
        <w:rPr>
          <w:lang w:val="sr-Cyrl-CS"/>
        </w:rPr>
      </w:pPr>
      <w:r w:rsidRPr="00E242DA">
        <w:rPr>
          <w:lang w:val="sr-Cyrl-CS"/>
        </w:rPr>
        <w:t xml:space="preserve">         СЕКРЕТАР</w:t>
      </w:r>
      <w:r w:rsidRPr="00E242DA">
        <w:rPr>
          <w:lang w:val="en-US"/>
        </w:rPr>
        <w:t xml:space="preserve"> </w:t>
      </w:r>
      <w:r w:rsidRPr="00E242DA">
        <w:rPr>
          <w:lang w:val="sr-Cyrl-CS"/>
        </w:rPr>
        <w:tab/>
      </w:r>
      <w:r w:rsidRPr="00E242DA">
        <w:rPr>
          <w:lang w:val="sr-Cyrl-CS"/>
        </w:rPr>
        <w:tab/>
      </w:r>
      <w:r w:rsidRPr="00E242DA">
        <w:rPr>
          <w:lang w:val="sr-Cyrl-CS"/>
        </w:rPr>
        <w:tab/>
      </w:r>
      <w:r w:rsidRPr="00E242DA">
        <w:rPr>
          <w:lang w:val="sr-Cyrl-CS"/>
        </w:rPr>
        <w:tab/>
      </w:r>
      <w:r w:rsidRPr="00E242DA">
        <w:rPr>
          <w:lang w:val="sr-Cyrl-CS"/>
        </w:rPr>
        <w:tab/>
        <w:t xml:space="preserve">                 </w:t>
      </w:r>
      <w:r w:rsidR="007757BF">
        <w:rPr>
          <w:lang w:val="sr-Cyrl-CS"/>
        </w:rPr>
        <w:tab/>
      </w:r>
      <w:r w:rsidRPr="00E242DA">
        <w:rPr>
          <w:lang w:val="sr-Cyrl-CS"/>
        </w:rPr>
        <w:t xml:space="preserve"> </w:t>
      </w:r>
      <w:r w:rsidR="007757BF">
        <w:rPr>
          <w:lang w:val="sr-Cyrl-CS"/>
        </w:rPr>
        <w:tab/>
      </w:r>
      <w:r w:rsidRPr="00E242DA">
        <w:rPr>
          <w:lang w:val="sr-Cyrl-CS"/>
        </w:rPr>
        <w:t xml:space="preserve">ПРЕДСЕДНИК </w:t>
      </w:r>
    </w:p>
    <w:p w:rsidR="00C52482" w:rsidRPr="00E242DA" w:rsidRDefault="00C52482" w:rsidP="007757BF">
      <w:pPr>
        <w:jc w:val="both"/>
        <w:rPr>
          <w:lang w:val="sr-Cyrl-CS"/>
        </w:rPr>
      </w:pPr>
      <w:r w:rsidRPr="00E242DA">
        <w:rPr>
          <w:lang w:val="sr-Cyrl-CS"/>
        </w:rPr>
        <w:t xml:space="preserve">  </w:t>
      </w:r>
    </w:p>
    <w:p w:rsidR="00660F3A" w:rsidRPr="00DF6798" w:rsidRDefault="00C52482" w:rsidP="007757BF">
      <w:pPr>
        <w:jc w:val="both"/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t xml:space="preserve">     </w:t>
      </w:r>
      <w:r w:rsidR="00420E16" w:rsidRPr="00DF6798">
        <w:rPr>
          <w:sz w:val="22"/>
          <w:szCs w:val="22"/>
          <w:lang w:val="sr-Cyrl-CS"/>
        </w:rPr>
        <w:t>Бранка Златовић</w:t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  <w:t xml:space="preserve">    </w:t>
      </w:r>
      <w:r w:rsidRPr="00DF6798">
        <w:rPr>
          <w:sz w:val="22"/>
          <w:szCs w:val="22"/>
          <w:lang w:val="en-US"/>
        </w:rPr>
        <w:t xml:space="preserve">           </w:t>
      </w:r>
      <w:r w:rsidR="007757BF">
        <w:rPr>
          <w:sz w:val="22"/>
          <w:szCs w:val="22"/>
          <w:lang w:val="sr-Cyrl-RS"/>
        </w:rPr>
        <w:tab/>
      </w:r>
      <w:r w:rsidR="007757BF">
        <w:rPr>
          <w:sz w:val="22"/>
          <w:szCs w:val="22"/>
          <w:lang w:val="sr-Cyrl-RS"/>
        </w:rPr>
        <w:tab/>
      </w:r>
      <w:r w:rsidRPr="00DF6798">
        <w:rPr>
          <w:sz w:val="22"/>
          <w:szCs w:val="22"/>
          <w:lang w:val="sr-Cyrl-CS"/>
        </w:rPr>
        <w:t>Маријан Ристичевић</w:t>
      </w:r>
    </w:p>
    <w:sectPr w:rsidR="00660F3A" w:rsidRPr="00DF67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740" w:rsidRDefault="000A3740" w:rsidP="008A1785">
      <w:r>
        <w:separator/>
      </w:r>
    </w:p>
  </w:endnote>
  <w:endnote w:type="continuationSeparator" w:id="0">
    <w:p w:rsidR="000A3740" w:rsidRDefault="000A3740" w:rsidP="008A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740" w:rsidRDefault="000A3740" w:rsidP="008A1785">
      <w:r>
        <w:separator/>
      </w:r>
    </w:p>
  </w:footnote>
  <w:footnote w:type="continuationSeparator" w:id="0">
    <w:p w:rsidR="000A3740" w:rsidRDefault="000A3740" w:rsidP="008A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E4A"/>
    <w:multiLevelType w:val="hybridMultilevel"/>
    <w:tmpl w:val="0D2A6612"/>
    <w:lvl w:ilvl="0" w:tplc="F642F7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DD4C8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2A0533"/>
    <w:multiLevelType w:val="hybridMultilevel"/>
    <w:tmpl w:val="0400BA9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75719C5"/>
    <w:multiLevelType w:val="hybridMultilevel"/>
    <w:tmpl w:val="732E1CE6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30561F9"/>
    <w:multiLevelType w:val="hybridMultilevel"/>
    <w:tmpl w:val="B58084BA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9D83660"/>
    <w:multiLevelType w:val="hybridMultilevel"/>
    <w:tmpl w:val="8990D36E"/>
    <w:lvl w:ilvl="0" w:tplc="40AED0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545330E5"/>
    <w:multiLevelType w:val="hybridMultilevel"/>
    <w:tmpl w:val="06C2B6DC"/>
    <w:lvl w:ilvl="0" w:tplc="9EC691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4E9377D"/>
    <w:multiLevelType w:val="hybridMultilevel"/>
    <w:tmpl w:val="3E5495B8"/>
    <w:lvl w:ilvl="0" w:tplc="7FEC1D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2E81120"/>
    <w:multiLevelType w:val="hybridMultilevel"/>
    <w:tmpl w:val="58D8B474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E527326"/>
    <w:multiLevelType w:val="hybridMultilevel"/>
    <w:tmpl w:val="F0EE8780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>
    <w:nsid w:val="7ED050E5"/>
    <w:multiLevelType w:val="hybridMultilevel"/>
    <w:tmpl w:val="503EF488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5"/>
  </w:num>
  <w:num w:numId="5">
    <w:abstractNumId w:val="6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7"/>
  </w:num>
  <w:num w:numId="11">
    <w:abstractNumId w:val="5"/>
  </w:num>
  <w:num w:numId="12">
    <w:abstractNumId w:val="8"/>
  </w:num>
  <w:num w:numId="13">
    <w:abstractNumId w:val="2"/>
  </w:num>
  <w:num w:numId="14">
    <w:abstractNumId w:val="9"/>
  </w:num>
  <w:num w:numId="15">
    <w:abstractNumId w:val="7"/>
  </w:num>
  <w:num w:numId="16">
    <w:abstractNumId w:val="5"/>
  </w:num>
  <w:num w:numId="17">
    <w:abstractNumId w:val="7"/>
  </w:num>
  <w:num w:numId="18">
    <w:abstractNumId w:val="8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82"/>
    <w:rsid w:val="0000007F"/>
    <w:rsid w:val="00003151"/>
    <w:rsid w:val="0001303D"/>
    <w:rsid w:val="000203F3"/>
    <w:rsid w:val="0002162A"/>
    <w:rsid w:val="00023C25"/>
    <w:rsid w:val="000375AF"/>
    <w:rsid w:val="0004461D"/>
    <w:rsid w:val="000537B9"/>
    <w:rsid w:val="00067A2A"/>
    <w:rsid w:val="00070FFD"/>
    <w:rsid w:val="00071DC0"/>
    <w:rsid w:val="0008099D"/>
    <w:rsid w:val="00084341"/>
    <w:rsid w:val="000A3740"/>
    <w:rsid w:val="000A54FB"/>
    <w:rsid w:val="000B0AA2"/>
    <w:rsid w:val="000B1E6A"/>
    <w:rsid w:val="000C604A"/>
    <w:rsid w:val="000C639A"/>
    <w:rsid w:val="000E028D"/>
    <w:rsid w:val="000E6990"/>
    <w:rsid w:val="000F3CED"/>
    <w:rsid w:val="0010346B"/>
    <w:rsid w:val="001174A8"/>
    <w:rsid w:val="001175FD"/>
    <w:rsid w:val="00126DC9"/>
    <w:rsid w:val="00146156"/>
    <w:rsid w:val="001526BC"/>
    <w:rsid w:val="001626FC"/>
    <w:rsid w:val="001671F5"/>
    <w:rsid w:val="00177C63"/>
    <w:rsid w:val="00183FCD"/>
    <w:rsid w:val="00187D74"/>
    <w:rsid w:val="001B358C"/>
    <w:rsid w:val="001C48A0"/>
    <w:rsid w:val="001C5097"/>
    <w:rsid w:val="001D056A"/>
    <w:rsid w:val="001D3BD7"/>
    <w:rsid w:val="001D45E3"/>
    <w:rsid w:val="001F54BC"/>
    <w:rsid w:val="001F6B84"/>
    <w:rsid w:val="00202303"/>
    <w:rsid w:val="00202402"/>
    <w:rsid w:val="00211DBB"/>
    <w:rsid w:val="00213C7A"/>
    <w:rsid w:val="00215270"/>
    <w:rsid w:val="002222D9"/>
    <w:rsid w:val="0023423D"/>
    <w:rsid w:val="002366A5"/>
    <w:rsid w:val="002375DD"/>
    <w:rsid w:val="002376F3"/>
    <w:rsid w:val="00240D6B"/>
    <w:rsid w:val="0024481C"/>
    <w:rsid w:val="002456A0"/>
    <w:rsid w:val="00253E00"/>
    <w:rsid w:val="002608A6"/>
    <w:rsid w:val="00261337"/>
    <w:rsid w:val="0026266A"/>
    <w:rsid w:val="0027091C"/>
    <w:rsid w:val="00281B76"/>
    <w:rsid w:val="00287AD9"/>
    <w:rsid w:val="00287E76"/>
    <w:rsid w:val="00294AA2"/>
    <w:rsid w:val="002B6794"/>
    <w:rsid w:val="002B7259"/>
    <w:rsid w:val="002D097D"/>
    <w:rsid w:val="002E120E"/>
    <w:rsid w:val="002E650E"/>
    <w:rsid w:val="002E6520"/>
    <w:rsid w:val="002E7C2F"/>
    <w:rsid w:val="002F527B"/>
    <w:rsid w:val="002F6EFE"/>
    <w:rsid w:val="0030260A"/>
    <w:rsid w:val="00315A9E"/>
    <w:rsid w:val="0031772D"/>
    <w:rsid w:val="0032746A"/>
    <w:rsid w:val="00330795"/>
    <w:rsid w:val="00333234"/>
    <w:rsid w:val="0033418A"/>
    <w:rsid w:val="00336AF7"/>
    <w:rsid w:val="00356EB2"/>
    <w:rsid w:val="003624E3"/>
    <w:rsid w:val="00367BEB"/>
    <w:rsid w:val="0037340B"/>
    <w:rsid w:val="00376800"/>
    <w:rsid w:val="00381F49"/>
    <w:rsid w:val="0038242E"/>
    <w:rsid w:val="00386E5C"/>
    <w:rsid w:val="003A64B3"/>
    <w:rsid w:val="003A7417"/>
    <w:rsid w:val="003A7ED2"/>
    <w:rsid w:val="003B1E7C"/>
    <w:rsid w:val="003B2043"/>
    <w:rsid w:val="003D0BDE"/>
    <w:rsid w:val="003D366F"/>
    <w:rsid w:val="003D6E2C"/>
    <w:rsid w:val="003E6C8D"/>
    <w:rsid w:val="003F08EA"/>
    <w:rsid w:val="003F1093"/>
    <w:rsid w:val="003F23DD"/>
    <w:rsid w:val="004004E4"/>
    <w:rsid w:val="0040150D"/>
    <w:rsid w:val="0040483C"/>
    <w:rsid w:val="00405872"/>
    <w:rsid w:val="004126FB"/>
    <w:rsid w:val="00416B91"/>
    <w:rsid w:val="00420E16"/>
    <w:rsid w:val="00424341"/>
    <w:rsid w:val="004362EA"/>
    <w:rsid w:val="00444668"/>
    <w:rsid w:val="00454656"/>
    <w:rsid w:val="004603B9"/>
    <w:rsid w:val="004752D9"/>
    <w:rsid w:val="004771C5"/>
    <w:rsid w:val="004802C2"/>
    <w:rsid w:val="004812B7"/>
    <w:rsid w:val="004829A2"/>
    <w:rsid w:val="004858CF"/>
    <w:rsid w:val="00491EE5"/>
    <w:rsid w:val="004930C5"/>
    <w:rsid w:val="0049489E"/>
    <w:rsid w:val="004A62F0"/>
    <w:rsid w:val="004A672C"/>
    <w:rsid w:val="004B14EF"/>
    <w:rsid w:val="004C13E0"/>
    <w:rsid w:val="004C17B8"/>
    <w:rsid w:val="004C3FA6"/>
    <w:rsid w:val="004C465C"/>
    <w:rsid w:val="004D0103"/>
    <w:rsid w:val="004D5974"/>
    <w:rsid w:val="004E5AD5"/>
    <w:rsid w:val="004F2C71"/>
    <w:rsid w:val="004F6184"/>
    <w:rsid w:val="004F61AE"/>
    <w:rsid w:val="00503799"/>
    <w:rsid w:val="00505A47"/>
    <w:rsid w:val="0052005C"/>
    <w:rsid w:val="0053431B"/>
    <w:rsid w:val="005359F6"/>
    <w:rsid w:val="0054033E"/>
    <w:rsid w:val="00556D08"/>
    <w:rsid w:val="00560E5F"/>
    <w:rsid w:val="00563E52"/>
    <w:rsid w:val="00563EA7"/>
    <w:rsid w:val="0057723F"/>
    <w:rsid w:val="00577B6C"/>
    <w:rsid w:val="00582869"/>
    <w:rsid w:val="00584F32"/>
    <w:rsid w:val="00587B4B"/>
    <w:rsid w:val="00591C35"/>
    <w:rsid w:val="00593A6C"/>
    <w:rsid w:val="00595735"/>
    <w:rsid w:val="00596321"/>
    <w:rsid w:val="005A231B"/>
    <w:rsid w:val="005A46F5"/>
    <w:rsid w:val="005B3E6C"/>
    <w:rsid w:val="005C20AE"/>
    <w:rsid w:val="005C2A05"/>
    <w:rsid w:val="005D13FF"/>
    <w:rsid w:val="005F0A91"/>
    <w:rsid w:val="00600B44"/>
    <w:rsid w:val="00601B2C"/>
    <w:rsid w:val="00611587"/>
    <w:rsid w:val="00612847"/>
    <w:rsid w:val="00624504"/>
    <w:rsid w:val="00624BF7"/>
    <w:rsid w:val="00631156"/>
    <w:rsid w:val="00632439"/>
    <w:rsid w:val="00635236"/>
    <w:rsid w:val="00635C99"/>
    <w:rsid w:val="00635E5D"/>
    <w:rsid w:val="00643FB0"/>
    <w:rsid w:val="00644756"/>
    <w:rsid w:val="00645342"/>
    <w:rsid w:val="00660F3A"/>
    <w:rsid w:val="00675370"/>
    <w:rsid w:val="0068171F"/>
    <w:rsid w:val="00683386"/>
    <w:rsid w:val="00683689"/>
    <w:rsid w:val="006859EF"/>
    <w:rsid w:val="00695383"/>
    <w:rsid w:val="006967C2"/>
    <w:rsid w:val="0069718A"/>
    <w:rsid w:val="006A0900"/>
    <w:rsid w:val="006A3D37"/>
    <w:rsid w:val="006A6E26"/>
    <w:rsid w:val="006B0175"/>
    <w:rsid w:val="006B376C"/>
    <w:rsid w:val="006B4352"/>
    <w:rsid w:val="006D665E"/>
    <w:rsid w:val="006E587B"/>
    <w:rsid w:val="006F2746"/>
    <w:rsid w:val="007011FB"/>
    <w:rsid w:val="00701A6F"/>
    <w:rsid w:val="00702EBF"/>
    <w:rsid w:val="00706A7A"/>
    <w:rsid w:val="00712A0C"/>
    <w:rsid w:val="00723123"/>
    <w:rsid w:val="00726015"/>
    <w:rsid w:val="00743E4E"/>
    <w:rsid w:val="00756FCB"/>
    <w:rsid w:val="00757516"/>
    <w:rsid w:val="00765871"/>
    <w:rsid w:val="007757BF"/>
    <w:rsid w:val="00775AA4"/>
    <w:rsid w:val="00775AF2"/>
    <w:rsid w:val="0078054A"/>
    <w:rsid w:val="0078181A"/>
    <w:rsid w:val="007860BA"/>
    <w:rsid w:val="007A177D"/>
    <w:rsid w:val="007B064B"/>
    <w:rsid w:val="007B0AF0"/>
    <w:rsid w:val="007B0FA9"/>
    <w:rsid w:val="007C270A"/>
    <w:rsid w:val="007D2E84"/>
    <w:rsid w:val="007D441D"/>
    <w:rsid w:val="007D46E6"/>
    <w:rsid w:val="007D710E"/>
    <w:rsid w:val="007E0923"/>
    <w:rsid w:val="007E2CDC"/>
    <w:rsid w:val="007F1F90"/>
    <w:rsid w:val="007F4017"/>
    <w:rsid w:val="0081189E"/>
    <w:rsid w:val="00821DD1"/>
    <w:rsid w:val="00822D63"/>
    <w:rsid w:val="00843A6F"/>
    <w:rsid w:val="00864103"/>
    <w:rsid w:val="00867261"/>
    <w:rsid w:val="00876514"/>
    <w:rsid w:val="00881F60"/>
    <w:rsid w:val="008915AA"/>
    <w:rsid w:val="0089233B"/>
    <w:rsid w:val="00896F1B"/>
    <w:rsid w:val="008A1107"/>
    <w:rsid w:val="008A1785"/>
    <w:rsid w:val="008A211E"/>
    <w:rsid w:val="008B258D"/>
    <w:rsid w:val="008C0307"/>
    <w:rsid w:val="008C6CEE"/>
    <w:rsid w:val="008D39F1"/>
    <w:rsid w:val="008D45A4"/>
    <w:rsid w:val="008E4AF0"/>
    <w:rsid w:val="008E5BEC"/>
    <w:rsid w:val="008E67CE"/>
    <w:rsid w:val="00901EF0"/>
    <w:rsid w:val="00903D83"/>
    <w:rsid w:val="00920FA6"/>
    <w:rsid w:val="009216A4"/>
    <w:rsid w:val="009238DE"/>
    <w:rsid w:val="0093790C"/>
    <w:rsid w:val="00944B25"/>
    <w:rsid w:val="009453B0"/>
    <w:rsid w:val="00954D6D"/>
    <w:rsid w:val="00962D0A"/>
    <w:rsid w:val="009750E8"/>
    <w:rsid w:val="009759B7"/>
    <w:rsid w:val="00987F74"/>
    <w:rsid w:val="00991FFE"/>
    <w:rsid w:val="00996B27"/>
    <w:rsid w:val="009A290F"/>
    <w:rsid w:val="009A4C1E"/>
    <w:rsid w:val="009A5583"/>
    <w:rsid w:val="009A67F7"/>
    <w:rsid w:val="009B5385"/>
    <w:rsid w:val="009D0661"/>
    <w:rsid w:val="009D46C7"/>
    <w:rsid w:val="009E2A14"/>
    <w:rsid w:val="009F206D"/>
    <w:rsid w:val="00A038A6"/>
    <w:rsid w:val="00A039C0"/>
    <w:rsid w:val="00A04062"/>
    <w:rsid w:val="00A11580"/>
    <w:rsid w:val="00A16F31"/>
    <w:rsid w:val="00A21F3B"/>
    <w:rsid w:val="00A2525F"/>
    <w:rsid w:val="00A3333E"/>
    <w:rsid w:val="00A36825"/>
    <w:rsid w:val="00A43E09"/>
    <w:rsid w:val="00A476B9"/>
    <w:rsid w:val="00A64A6D"/>
    <w:rsid w:val="00A65096"/>
    <w:rsid w:val="00A72890"/>
    <w:rsid w:val="00A72BE4"/>
    <w:rsid w:val="00AA2FE8"/>
    <w:rsid w:val="00AA4573"/>
    <w:rsid w:val="00AA6A8A"/>
    <w:rsid w:val="00AC1462"/>
    <w:rsid w:val="00AC447B"/>
    <w:rsid w:val="00AD181C"/>
    <w:rsid w:val="00AD5BE6"/>
    <w:rsid w:val="00AE2B89"/>
    <w:rsid w:val="00AE4E91"/>
    <w:rsid w:val="00AF31DE"/>
    <w:rsid w:val="00AF7D89"/>
    <w:rsid w:val="00B00463"/>
    <w:rsid w:val="00B12022"/>
    <w:rsid w:val="00B1794B"/>
    <w:rsid w:val="00B25EC2"/>
    <w:rsid w:val="00B32D91"/>
    <w:rsid w:val="00B338C6"/>
    <w:rsid w:val="00B46C9D"/>
    <w:rsid w:val="00B57D82"/>
    <w:rsid w:val="00B67AD1"/>
    <w:rsid w:val="00B821E1"/>
    <w:rsid w:val="00B9075B"/>
    <w:rsid w:val="00B90D01"/>
    <w:rsid w:val="00BA43E8"/>
    <w:rsid w:val="00BB7A88"/>
    <w:rsid w:val="00BC3D4D"/>
    <w:rsid w:val="00BC4985"/>
    <w:rsid w:val="00BD0141"/>
    <w:rsid w:val="00BD3980"/>
    <w:rsid w:val="00BF0044"/>
    <w:rsid w:val="00BF3F92"/>
    <w:rsid w:val="00BF49BE"/>
    <w:rsid w:val="00C0068B"/>
    <w:rsid w:val="00C00C92"/>
    <w:rsid w:val="00C03B78"/>
    <w:rsid w:val="00C171F3"/>
    <w:rsid w:val="00C23399"/>
    <w:rsid w:val="00C24AE1"/>
    <w:rsid w:val="00C254A1"/>
    <w:rsid w:val="00C31BC8"/>
    <w:rsid w:val="00C33E65"/>
    <w:rsid w:val="00C37B24"/>
    <w:rsid w:val="00C41010"/>
    <w:rsid w:val="00C421CB"/>
    <w:rsid w:val="00C50BDC"/>
    <w:rsid w:val="00C52482"/>
    <w:rsid w:val="00C55BAE"/>
    <w:rsid w:val="00C57EF1"/>
    <w:rsid w:val="00C60D9D"/>
    <w:rsid w:val="00C63CAF"/>
    <w:rsid w:val="00C8583F"/>
    <w:rsid w:val="00C93DE7"/>
    <w:rsid w:val="00CA0AC6"/>
    <w:rsid w:val="00CB17B3"/>
    <w:rsid w:val="00CB2196"/>
    <w:rsid w:val="00CB5DFE"/>
    <w:rsid w:val="00CB7F93"/>
    <w:rsid w:val="00CC1808"/>
    <w:rsid w:val="00CC1CB0"/>
    <w:rsid w:val="00CC50FA"/>
    <w:rsid w:val="00CD3FA1"/>
    <w:rsid w:val="00CE4241"/>
    <w:rsid w:val="00CE44A0"/>
    <w:rsid w:val="00CF483D"/>
    <w:rsid w:val="00D02188"/>
    <w:rsid w:val="00D172AE"/>
    <w:rsid w:val="00D25B95"/>
    <w:rsid w:val="00D26283"/>
    <w:rsid w:val="00D31C1F"/>
    <w:rsid w:val="00D328ED"/>
    <w:rsid w:val="00D348E0"/>
    <w:rsid w:val="00D42619"/>
    <w:rsid w:val="00D432DE"/>
    <w:rsid w:val="00D46C5C"/>
    <w:rsid w:val="00D502EF"/>
    <w:rsid w:val="00D51FC6"/>
    <w:rsid w:val="00D56316"/>
    <w:rsid w:val="00D6368E"/>
    <w:rsid w:val="00D7404D"/>
    <w:rsid w:val="00D76F07"/>
    <w:rsid w:val="00D82739"/>
    <w:rsid w:val="00D943E7"/>
    <w:rsid w:val="00D96B03"/>
    <w:rsid w:val="00DB4850"/>
    <w:rsid w:val="00DD1BEF"/>
    <w:rsid w:val="00DD5140"/>
    <w:rsid w:val="00DE1711"/>
    <w:rsid w:val="00DE4FF1"/>
    <w:rsid w:val="00DF009A"/>
    <w:rsid w:val="00DF062C"/>
    <w:rsid w:val="00DF3546"/>
    <w:rsid w:val="00DF3B42"/>
    <w:rsid w:val="00DF4706"/>
    <w:rsid w:val="00DF640E"/>
    <w:rsid w:val="00DF6798"/>
    <w:rsid w:val="00E020E2"/>
    <w:rsid w:val="00E0235D"/>
    <w:rsid w:val="00E07CDA"/>
    <w:rsid w:val="00E1438F"/>
    <w:rsid w:val="00E22459"/>
    <w:rsid w:val="00E242DA"/>
    <w:rsid w:val="00E40FAD"/>
    <w:rsid w:val="00E45439"/>
    <w:rsid w:val="00E54E3D"/>
    <w:rsid w:val="00E56387"/>
    <w:rsid w:val="00E564E1"/>
    <w:rsid w:val="00E628DF"/>
    <w:rsid w:val="00E67FE3"/>
    <w:rsid w:val="00E71E0E"/>
    <w:rsid w:val="00E73ED8"/>
    <w:rsid w:val="00E75833"/>
    <w:rsid w:val="00E85A6E"/>
    <w:rsid w:val="00E87F1C"/>
    <w:rsid w:val="00E91402"/>
    <w:rsid w:val="00E97230"/>
    <w:rsid w:val="00EA0855"/>
    <w:rsid w:val="00EA46F5"/>
    <w:rsid w:val="00EB266E"/>
    <w:rsid w:val="00EC3849"/>
    <w:rsid w:val="00EC533C"/>
    <w:rsid w:val="00ED151D"/>
    <w:rsid w:val="00ED35DC"/>
    <w:rsid w:val="00ED47A3"/>
    <w:rsid w:val="00EE204C"/>
    <w:rsid w:val="00EE556B"/>
    <w:rsid w:val="00EE6727"/>
    <w:rsid w:val="00EE6A0A"/>
    <w:rsid w:val="00EF1F8B"/>
    <w:rsid w:val="00EF4A1B"/>
    <w:rsid w:val="00F01CEA"/>
    <w:rsid w:val="00F01CF9"/>
    <w:rsid w:val="00F03BC0"/>
    <w:rsid w:val="00F10C5E"/>
    <w:rsid w:val="00F14917"/>
    <w:rsid w:val="00F210CC"/>
    <w:rsid w:val="00F2149A"/>
    <w:rsid w:val="00F261D7"/>
    <w:rsid w:val="00F32BAD"/>
    <w:rsid w:val="00F3646B"/>
    <w:rsid w:val="00F408D6"/>
    <w:rsid w:val="00F5730E"/>
    <w:rsid w:val="00F66344"/>
    <w:rsid w:val="00F70137"/>
    <w:rsid w:val="00F73448"/>
    <w:rsid w:val="00F7543B"/>
    <w:rsid w:val="00F81B3B"/>
    <w:rsid w:val="00FA5806"/>
    <w:rsid w:val="00FA79CA"/>
    <w:rsid w:val="00FB03E1"/>
    <w:rsid w:val="00FB2BB7"/>
    <w:rsid w:val="00FB6645"/>
    <w:rsid w:val="00FD2F57"/>
    <w:rsid w:val="00FE492D"/>
    <w:rsid w:val="00FE71F0"/>
    <w:rsid w:val="00FE7DCF"/>
    <w:rsid w:val="00FF042A"/>
    <w:rsid w:val="00FF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  <w:style w:type="paragraph" w:styleId="NoSpacing">
    <w:name w:val="No Spacing"/>
    <w:uiPriority w:val="1"/>
    <w:qFormat/>
    <w:rsid w:val="00F03BC0"/>
    <w:pPr>
      <w:spacing w:after="0" w:line="240" w:lineRule="auto"/>
    </w:pPr>
  </w:style>
  <w:style w:type="character" w:customStyle="1" w:styleId="st">
    <w:name w:val="st"/>
    <w:basedOn w:val="DefaultParagraphFont"/>
    <w:rsid w:val="001626FC"/>
  </w:style>
  <w:style w:type="character" w:styleId="Emphasis">
    <w:name w:val="Emphasis"/>
    <w:basedOn w:val="DefaultParagraphFont"/>
    <w:uiPriority w:val="20"/>
    <w:qFormat/>
    <w:rsid w:val="001626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  <w:style w:type="paragraph" w:styleId="NoSpacing">
    <w:name w:val="No Spacing"/>
    <w:uiPriority w:val="1"/>
    <w:qFormat/>
    <w:rsid w:val="00F03BC0"/>
    <w:pPr>
      <w:spacing w:after="0" w:line="240" w:lineRule="auto"/>
    </w:pPr>
  </w:style>
  <w:style w:type="character" w:customStyle="1" w:styleId="st">
    <w:name w:val="st"/>
    <w:basedOn w:val="DefaultParagraphFont"/>
    <w:rsid w:val="001626FC"/>
  </w:style>
  <w:style w:type="character" w:styleId="Emphasis">
    <w:name w:val="Emphasis"/>
    <w:basedOn w:val="DefaultParagraphFont"/>
    <w:uiPriority w:val="20"/>
    <w:qFormat/>
    <w:rsid w:val="001626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5C549-04B1-472B-9F33-A33A408D0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4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Branka Zlatovic</cp:lastModifiedBy>
  <cp:revision>30</cp:revision>
  <cp:lastPrinted>2018-10-08T12:59:00Z</cp:lastPrinted>
  <dcterms:created xsi:type="dcterms:W3CDTF">2018-10-03T10:37:00Z</dcterms:created>
  <dcterms:modified xsi:type="dcterms:W3CDTF">2018-10-15T07:23:00Z</dcterms:modified>
</cp:coreProperties>
</file>